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EB5" w:rsidRPr="0018256B" w:rsidRDefault="00D67EB5" w:rsidP="00BC16CB">
      <w:pPr>
        <w:spacing w:after="0" w:line="276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67EB5" w:rsidRPr="0018256B" w:rsidRDefault="00D67EB5" w:rsidP="00BC16CB">
      <w:pPr>
        <w:spacing w:after="0" w:line="276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D67EB5" w:rsidRPr="0018256B" w:rsidRDefault="00D67EB5" w:rsidP="00BC16CB">
      <w:pPr>
        <w:spacing w:after="0" w:line="276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A35C4D" w:rsidRPr="0018256B" w:rsidRDefault="00A35C4D" w:rsidP="00BC16CB">
      <w:pPr>
        <w:spacing w:after="0" w:line="276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4D319C" w:rsidRPr="003B0098" w:rsidRDefault="00BC16CB" w:rsidP="00A35C4D">
      <w:pPr>
        <w:spacing w:after="0" w:line="276" w:lineRule="auto"/>
        <w:rPr>
          <w:rFonts w:ascii="Calibri" w:eastAsia="Times New Roman" w:hAnsi="Calibri" w:cs="Calibri"/>
          <w:lang w:eastAsia="pl-PL"/>
        </w:rPr>
      </w:pPr>
      <w:r w:rsidRPr="003B0098">
        <w:rPr>
          <w:rFonts w:ascii="Calibri" w:eastAsia="Times New Roman" w:hAnsi="Calibri" w:cs="Calibri"/>
          <w:lang w:eastAsia="pl-PL"/>
        </w:rPr>
        <w:t>Nr r</w:t>
      </w:r>
      <w:r w:rsidR="00E1689A" w:rsidRPr="003B0098">
        <w:rPr>
          <w:rFonts w:ascii="Calibri" w:eastAsia="Times New Roman" w:hAnsi="Calibri" w:cs="Calibri"/>
          <w:lang w:eastAsia="pl-PL"/>
        </w:rPr>
        <w:t xml:space="preserve">eferencyjny sprawy </w:t>
      </w:r>
      <w:r w:rsidR="00580A83" w:rsidRPr="003B0098">
        <w:rPr>
          <w:rFonts w:ascii="Calibri" w:eastAsia="Times New Roman" w:hAnsi="Calibri" w:cs="Calibri"/>
          <w:lang w:eastAsia="pl-PL"/>
        </w:rPr>
        <w:t>ZZP.261.ZO.</w:t>
      </w:r>
      <w:r w:rsidR="005D7783">
        <w:rPr>
          <w:rFonts w:ascii="Calibri" w:eastAsia="Times New Roman" w:hAnsi="Calibri" w:cs="Calibri"/>
          <w:lang w:eastAsia="pl-PL"/>
        </w:rPr>
        <w:t>1</w:t>
      </w:r>
      <w:r w:rsidR="005F7311">
        <w:rPr>
          <w:rFonts w:ascii="Calibri" w:eastAsia="Times New Roman" w:hAnsi="Calibri" w:cs="Calibri"/>
          <w:lang w:eastAsia="pl-PL"/>
        </w:rPr>
        <w:t>8</w:t>
      </w:r>
      <w:r w:rsidR="0043053B">
        <w:rPr>
          <w:rFonts w:ascii="Calibri" w:eastAsia="Times New Roman" w:hAnsi="Calibri" w:cs="Calibri"/>
          <w:lang w:eastAsia="pl-PL"/>
        </w:rPr>
        <w:t>.2018</w:t>
      </w:r>
      <w:r w:rsidR="00A35C4D" w:rsidRPr="003B0098">
        <w:rPr>
          <w:rFonts w:ascii="Calibri" w:eastAsia="Times New Roman" w:hAnsi="Calibri" w:cs="Calibri"/>
          <w:lang w:eastAsia="pl-PL"/>
        </w:rPr>
        <w:tab/>
      </w:r>
      <w:r w:rsidR="00A35C4D" w:rsidRPr="003B0098">
        <w:rPr>
          <w:rFonts w:ascii="Calibri" w:eastAsia="Times New Roman" w:hAnsi="Calibri" w:cs="Calibri"/>
          <w:lang w:eastAsia="pl-PL"/>
        </w:rPr>
        <w:tab/>
      </w:r>
      <w:r w:rsidR="00A35C4D" w:rsidRPr="003B0098">
        <w:rPr>
          <w:rFonts w:ascii="Calibri" w:eastAsia="Times New Roman" w:hAnsi="Calibri" w:cs="Calibri"/>
          <w:lang w:eastAsia="pl-PL"/>
        </w:rPr>
        <w:tab/>
      </w:r>
      <w:r w:rsidR="00A35C4D" w:rsidRPr="003B0098">
        <w:rPr>
          <w:rFonts w:ascii="Calibri" w:eastAsia="Times New Roman" w:hAnsi="Calibri" w:cs="Calibri"/>
          <w:lang w:eastAsia="pl-PL"/>
        </w:rPr>
        <w:tab/>
      </w:r>
      <w:r w:rsidR="005F7311">
        <w:rPr>
          <w:rFonts w:ascii="Calibri" w:eastAsia="Times New Roman" w:hAnsi="Calibri" w:cs="Calibri"/>
          <w:lang w:eastAsia="pl-PL"/>
        </w:rPr>
        <w:tab/>
      </w:r>
      <w:r w:rsidR="004D319C" w:rsidRPr="003B0098">
        <w:rPr>
          <w:rFonts w:ascii="Calibri" w:eastAsia="Times New Roman" w:hAnsi="Calibri" w:cs="Calibri"/>
          <w:lang w:eastAsia="pl-PL"/>
        </w:rPr>
        <w:t xml:space="preserve">Kraków </w:t>
      </w:r>
      <w:r w:rsidR="00A43649">
        <w:rPr>
          <w:rFonts w:ascii="Calibri" w:eastAsia="Times New Roman" w:hAnsi="Calibri" w:cs="Calibri"/>
          <w:lang w:eastAsia="pl-PL"/>
        </w:rPr>
        <w:t>21</w:t>
      </w:r>
      <w:bookmarkStart w:id="0" w:name="_GoBack"/>
      <w:bookmarkEnd w:id="0"/>
      <w:r w:rsidR="00260106">
        <w:rPr>
          <w:rFonts w:ascii="Calibri" w:eastAsia="Times New Roman" w:hAnsi="Calibri" w:cs="Calibri"/>
          <w:lang w:eastAsia="pl-PL"/>
        </w:rPr>
        <w:t>.05</w:t>
      </w:r>
      <w:r w:rsidR="005D7783">
        <w:rPr>
          <w:rFonts w:ascii="Calibri" w:eastAsia="Times New Roman" w:hAnsi="Calibri" w:cs="Calibri"/>
          <w:lang w:eastAsia="pl-PL"/>
        </w:rPr>
        <w:t>.</w:t>
      </w:r>
      <w:r w:rsidR="0043053B">
        <w:rPr>
          <w:rFonts w:ascii="Calibri" w:eastAsia="Times New Roman" w:hAnsi="Calibri" w:cs="Calibri"/>
          <w:lang w:eastAsia="pl-PL"/>
        </w:rPr>
        <w:t>2018</w:t>
      </w:r>
      <w:r w:rsidR="004D319C" w:rsidRPr="003B0098">
        <w:rPr>
          <w:rFonts w:ascii="Calibri" w:eastAsia="Times New Roman" w:hAnsi="Calibri" w:cs="Calibri"/>
          <w:lang w:eastAsia="pl-PL"/>
        </w:rPr>
        <w:t xml:space="preserve"> r.</w:t>
      </w:r>
    </w:p>
    <w:p w:rsidR="00A35C4D" w:rsidRPr="003B0098" w:rsidRDefault="00A35C4D" w:rsidP="003159F2">
      <w:pPr>
        <w:spacing w:after="119" w:line="480" w:lineRule="auto"/>
        <w:ind w:left="284"/>
        <w:jc w:val="center"/>
        <w:rPr>
          <w:rFonts w:ascii="Calibri" w:eastAsia="Times New Roman" w:hAnsi="Calibri" w:cs="Calibri"/>
          <w:b/>
          <w:lang w:eastAsia="pl-PL"/>
        </w:rPr>
      </w:pPr>
    </w:p>
    <w:p w:rsidR="003159F2" w:rsidRPr="003B0098" w:rsidRDefault="003159F2" w:rsidP="003159F2">
      <w:pPr>
        <w:spacing w:after="119" w:line="480" w:lineRule="auto"/>
        <w:ind w:left="284"/>
        <w:jc w:val="center"/>
        <w:rPr>
          <w:rFonts w:ascii="Calibri" w:eastAsia="Times New Roman" w:hAnsi="Calibri" w:cs="Calibri"/>
          <w:b/>
          <w:lang w:eastAsia="pl-PL"/>
        </w:rPr>
      </w:pPr>
      <w:r w:rsidRPr="003B0098">
        <w:rPr>
          <w:rFonts w:ascii="Calibri" w:eastAsia="Times New Roman" w:hAnsi="Calibri" w:cs="Calibri"/>
          <w:b/>
          <w:lang w:eastAsia="pl-PL"/>
        </w:rPr>
        <w:t xml:space="preserve">INFORMACJA </w:t>
      </w:r>
      <w:r w:rsidR="00C70EE0" w:rsidRPr="003B0098">
        <w:rPr>
          <w:rFonts w:ascii="Calibri" w:eastAsia="Times New Roman" w:hAnsi="Calibri" w:cs="Calibri"/>
          <w:b/>
          <w:lang w:eastAsia="pl-PL"/>
        </w:rPr>
        <w:t>Z OTWARCIA OFERT</w:t>
      </w:r>
      <w:r w:rsidR="00F64D06" w:rsidRPr="003B0098">
        <w:rPr>
          <w:rFonts w:ascii="Calibri" w:eastAsia="Times New Roman" w:hAnsi="Calibri" w:cs="Calibri"/>
          <w:b/>
          <w:lang w:eastAsia="pl-PL"/>
        </w:rPr>
        <w:t xml:space="preserve"> ORAZ WYBÓR OFERTY NAJKORZYSTNIEJSZEJ</w:t>
      </w:r>
    </w:p>
    <w:p w:rsidR="00AF69DE" w:rsidRPr="003B0098" w:rsidRDefault="003E2AD1" w:rsidP="0069653B">
      <w:pPr>
        <w:spacing w:after="0" w:line="240" w:lineRule="auto"/>
        <w:jc w:val="both"/>
        <w:rPr>
          <w:rFonts w:ascii="Calibri" w:hAnsi="Calibri" w:cs="Calibri"/>
          <w:b/>
        </w:rPr>
      </w:pPr>
      <w:r w:rsidRPr="003B0098">
        <w:rPr>
          <w:rFonts w:ascii="Calibri" w:hAnsi="Calibri" w:cs="Calibri"/>
        </w:rPr>
        <w:t>Dotyczy</w:t>
      </w:r>
      <w:r w:rsidR="00981CD5" w:rsidRPr="003B0098">
        <w:rPr>
          <w:rFonts w:ascii="Calibri" w:hAnsi="Calibri" w:cs="Calibri"/>
        </w:rPr>
        <w:t xml:space="preserve"> </w:t>
      </w:r>
      <w:r w:rsidR="00426AA6" w:rsidRPr="003B0098">
        <w:rPr>
          <w:rFonts w:ascii="Calibri" w:hAnsi="Calibri" w:cs="Calibri"/>
        </w:rPr>
        <w:t xml:space="preserve">postępowania </w:t>
      </w:r>
      <w:r w:rsidR="00C357DA" w:rsidRPr="003B0098">
        <w:rPr>
          <w:rFonts w:ascii="Calibri" w:hAnsi="Calibri" w:cs="Calibri"/>
        </w:rPr>
        <w:t>prowadzonego w trybie zapytania ofertowego pn.</w:t>
      </w:r>
      <w:r w:rsidR="00426AA6" w:rsidRPr="003B0098">
        <w:rPr>
          <w:rFonts w:ascii="Calibri" w:hAnsi="Calibri" w:cs="Calibri"/>
          <w:b/>
        </w:rPr>
        <w:t xml:space="preserve">: </w:t>
      </w:r>
      <w:r w:rsidR="005F7311" w:rsidRPr="00212735">
        <w:rPr>
          <w:rFonts w:cs="Calibri"/>
          <w:b/>
          <w:sz w:val="20"/>
          <w:szCs w:val="20"/>
        </w:rPr>
        <w:t xml:space="preserve">Skład komputerowy </w:t>
      </w:r>
      <w:r w:rsidR="005F7311">
        <w:rPr>
          <w:rFonts w:cs="Calibri"/>
          <w:b/>
          <w:sz w:val="20"/>
          <w:szCs w:val="20"/>
        </w:rPr>
        <w:br/>
      </w:r>
      <w:r w:rsidR="005F7311" w:rsidRPr="00212735">
        <w:rPr>
          <w:rFonts w:cs="Calibri"/>
          <w:b/>
          <w:sz w:val="20"/>
          <w:szCs w:val="20"/>
        </w:rPr>
        <w:t xml:space="preserve">i łamanie książki „Claudio Monteverdi. Życie i twórczość” Ewy </w:t>
      </w:r>
      <w:proofErr w:type="spellStart"/>
      <w:r w:rsidR="005F7311" w:rsidRPr="00212735">
        <w:rPr>
          <w:rFonts w:cs="Calibri"/>
          <w:b/>
          <w:sz w:val="20"/>
          <w:szCs w:val="20"/>
        </w:rPr>
        <w:t>Obniskiej</w:t>
      </w:r>
      <w:proofErr w:type="spellEnd"/>
      <w:r w:rsidR="005F7311" w:rsidRPr="00212735">
        <w:rPr>
          <w:rFonts w:cs="Calibri"/>
          <w:b/>
          <w:sz w:val="20"/>
          <w:szCs w:val="20"/>
        </w:rPr>
        <w:t>, naniesienie poprawek korektowych oraz przygotowanie książki do druku</w:t>
      </w:r>
    </w:p>
    <w:p w:rsidR="003B0098" w:rsidRPr="003B0098" w:rsidRDefault="003B0098" w:rsidP="00C357DA">
      <w:pPr>
        <w:spacing w:after="0" w:line="240" w:lineRule="auto"/>
        <w:rPr>
          <w:rFonts w:ascii="Calibri" w:hAnsi="Calibri" w:cs="Calibri"/>
          <w:b/>
        </w:rPr>
      </w:pPr>
    </w:p>
    <w:p w:rsidR="003B0098" w:rsidRDefault="003B0098" w:rsidP="00C357DA">
      <w:pPr>
        <w:spacing w:after="0" w:line="240" w:lineRule="auto"/>
        <w:rPr>
          <w:rFonts w:ascii="Calibri" w:hAnsi="Calibri" w:cs="Calibri"/>
        </w:rPr>
      </w:pPr>
      <w:r w:rsidRPr="003B0098">
        <w:rPr>
          <w:rFonts w:ascii="Calibri" w:hAnsi="Calibri" w:cs="Calibri"/>
        </w:rPr>
        <w:t>W terminie złożono następujące oferty:</w:t>
      </w:r>
    </w:p>
    <w:tbl>
      <w:tblPr>
        <w:tblStyle w:val="Tabela-Siatka1"/>
        <w:tblW w:w="5265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826"/>
        <w:gridCol w:w="2436"/>
        <w:gridCol w:w="1417"/>
        <w:gridCol w:w="1416"/>
        <w:gridCol w:w="2126"/>
        <w:gridCol w:w="1559"/>
      </w:tblGrid>
      <w:tr w:rsidR="00260106" w:rsidRPr="0018256B" w:rsidTr="00260106">
        <w:tc>
          <w:tcPr>
            <w:tcW w:w="422" w:type="pct"/>
          </w:tcPr>
          <w:p w:rsidR="00260106" w:rsidRPr="00260106" w:rsidRDefault="00260106" w:rsidP="00260106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26010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245" w:type="pct"/>
          </w:tcPr>
          <w:p w:rsidR="00260106" w:rsidRPr="00260106" w:rsidRDefault="00260106" w:rsidP="00260106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26010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Nazwa (firma) i adres wykonawcy</w:t>
            </w:r>
          </w:p>
        </w:tc>
        <w:tc>
          <w:tcPr>
            <w:tcW w:w="724" w:type="pct"/>
          </w:tcPr>
          <w:p w:rsidR="00260106" w:rsidRPr="00260106" w:rsidRDefault="00260106" w:rsidP="00260106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26010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Przyznana punktacja wg kryterium cena  – 50%</w:t>
            </w:r>
          </w:p>
        </w:tc>
        <w:tc>
          <w:tcPr>
            <w:tcW w:w="724" w:type="pct"/>
          </w:tcPr>
          <w:p w:rsidR="00260106" w:rsidRPr="00260106" w:rsidRDefault="00260106" w:rsidP="00260106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26010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Przyznana punktacja wg kryterium termin realizacji – 10%</w:t>
            </w:r>
          </w:p>
        </w:tc>
        <w:tc>
          <w:tcPr>
            <w:tcW w:w="1087" w:type="pct"/>
          </w:tcPr>
          <w:p w:rsidR="00260106" w:rsidRPr="00260106" w:rsidRDefault="00260106" w:rsidP="00260106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26010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Przyznana punktacja wg kryterium doświadczenie zawodowe / kwalifikacje Wykonawcy – 40%</w:t>
            </w:r>
          </w:p>
        </w:tc>
        <w:tc>
          <w:tcPr>
            <w:tcW w:w="797" w:type="pct"/>
          </w:tcPr>
          <w:p w:rsidR="00260106" w:rsidRPr="00260106" w:rsidRDefault="00260106" w:rsidP="00260106">
            <w:pPr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260106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Łączna ilość punktów </w:t>
            </w:r>
          </w:p>
        </w:tc>
      </w:tr>
      <w:tr w:rsidR="005F7311" w:rsidRPr="0018256B" w:rsidTr="00260106">
        <w:tc>
          <w:tcPr>
            <w:tcW w:w="422" w:type="pct"/>
            <w:vAlign w:val="center"/>
          </w:tcPr>
          <w:p w:rsidR="005F7311" w:rsidRPr="00260106" w:rsidRDefault="005F7311" w:rsidP="005F7311">
            <w:pPr>
              <w:jc w:val="center"/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</w:pPr>
            <w:r w:rsidRPr="00260106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>1</w:t>
            </w:r>
          </w:p>
        </w:tc>
        <w:tc>
          <w:tcPr>
            <w:tcW w:w="1245" w:type="pct"/>
            <w:vAlign w:val="center"/>
          </w:tcPr>
          <w:p w:rsidR="005F7311" w:rsidRPr="009A57D9" w:rsidRDefault="005F7311" w:rsidP="005F7311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9A57D9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Uniwersytet Ekonomiczny</w:t>
            </w:r>
          </w:p>
          <w:p w:rsidR="005F7311" w:rsidRPr="009A57D9" w:rsidRDefault="005F7311" w:rsidP="005F7311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9A57D9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w Krakowie</w:t>
            </w:r>
          </w:p>
          <w:p w:rsidR="005F7311" w:rsidRPr="009A57D9" w:rsidRDefault="005F7311" w:rsidP="005F7311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9A57D9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Zakład Poligraficzny</w:t>
            </w:r>
          </w:p>
          <w:p w:rsidR="005F7311" w:rsidRPr="009A57D9" w:rsidRDefault="005F7311" w:rsidP="005F7311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9A57D9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ul. Rakowicka 27</w:t>
            </w:r>
          </w:p>
          <w:p w:rsidR="005F7311" w:rsidRPr="009A57D9" w:rsidRDefault="005F7311" w:rsidP="005F7311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</w:rPr>
            </w:pPr>
            <w:r w:rsidRPr="009A57D9">
              <w:rPr>
                <w:rFonts w:eastAsia="Times New Roman" w:cstheme="minorHAnsi"/>
                <w:bCs/>
                <w:color w:val="000000"/>
                <w:sz w:val="18"/>
                <w:szCs w:val="18"/>
              </w:rPr>
              <w:t>31-510 Kraków</w:t>
            </w:r>
          </w:p>
        </w:tc>
        <w:tc>
          <w:tcPr>
            <w:tcW w:w="724" w:type="pct"/>
            <w:vAlign w:val="center"/>
          </w:tcPr>
          <w:p w:rsidR="005F7311" w:rsidRPr="009A57D9" w:rsidRDefault="005F7311" w:rsidP="005F73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57D9">
              <w:rPr>
                <w:rFonts w:cstheme="minorHAnsi"/>
                <w:sz w:val="18"/>
                <w:szCs w:val="18"/>
              </w:rPr>
              <w:t>27,87</w:t>
            </w:r>
          </w:p>
        </w:tc>
        <w:tc>
          <w:tcPr>
            <w:tcW w:w="724" w:type="pct"/>
            <w:vAlign w:val="center"/>
          </w:tcPr>
          <w:p w:rsidR="005F7311" w:rsidRPr="009A57D9" w:rsidRDefault="005F7311" w:rsidP="005F73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57D9">
              <w:rPr>
                <w:rFonts w:cstheme="minorHAnsi"/>
                <w:sz w:val="18"/>
                <w:szCs w:val="18"/>
              </w:rPr>
              <w:t>6,5</w:t>
            </w:r>
          </w:p>
        </w:tc>
        <w:tc>
          <w:tcPr>
            <w:tcW w:w="1087" w:type="pct"/>
            <w:vAlign w:val="center"/>
          </w:tcPr>
          <w:p w:rsidR="005F7311" w:rsidRPr="009A57D9" w:rsidRDefault="005F7311" w:rsidP="005F7311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A57D9">
              <w:rPr>
                <w:rFonts w:cstheme="minorHAnsi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7" w:type="pct"/>
            <w:vAlign w:val="center"/>
          </w:tcPr>
          <w:p w:rsidR="005F7311" w:rsidRPr="009A57D9" w:rsidRDefault="005F7311" w:rsidP="005F731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A57D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74,37</w:t>
            </w:r>
          </w:p>
        </w:tc>
      </w:tr>
      <w:tr w:rsidR="005F7311" w:rsidRPr="0018256B" w:rsidTr="00260106">
        <w:tc>
          <w:tcPr>
            <w:tcW w:w="422" w:type="pct"/>
            <w:vAlign w:val="center"/>
          </w:tcPr>
          <w:p w:rsidR="005F7311" w:rsidRPr="00260106" w:rsidRDefault="005F7311" w:rsidP="005F7311">
            <w:pPr>
              <w:jc w:val="center"/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</w:pPr>
            <w:r w:rsidRPr="00260106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>2</w:t>
            </w:r>
          </w:p>
        </w:tc>
        <w:tc>
          <w:tcPr>
            <w:tcW w:w="1245" w:type="pct"/>
            <w:vAlign w:val="center"/>
          </w:tcPr>
          <w:p w:rsidR="005F7311" w:rsidRPr="009A57D9" w:rsidRDefault="005F7311" w:rsidP="005F7311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A57D9">
              <w:rPr>
                <w:rFonts w:cstheme="minorHAnsi"/>
                <w:bCs/>
                <w:color w:val="000000"/>
                <w:sz w:val="18"/>
                <w:szCs w:val="18"/>
              </w:rPr>
              <w:t>Wydawnictwo ARS NOVA</w:t>
            </w:r>
          </w:p>
          <w:p w:rsidR="005F7311" w:rsidRPr="009A57D9" w:rsidRDefault="005F7311" w:rsidP="005F7311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A57D9">
              <w:rPr>
                <w:rFonts w:cstheme="minorHAnsi"/>
                <w:bCs/>
                <w:color w:val="000000"/>
                <w:sz w:val="18"/>
                <w:szCs w:val="18"/>
              </w:rPr>
              <w:t>Michał Piotrowski</w:t>
            </w:r>
          </w:p>
          <w:p w:rsidR="005F7311" w:rsidRPr="009A57D9" w:rsidRDefault="005F7311" w:rsidP="005F7311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A57D9">
              <w:rPr>
                <w:rFonts w:cstheme="minorHAnsi"/>
                <w:bCs/>
                <w:color w:val="000000"/>
                <w:sz w:val="18"/>
                <w:szCs w:val="18"/>
              </w:rPr>
              <w:t>ul. Kościuszki 101A/1</w:t>
            </w:r>
          </w:p>
          <w:p w:rsidR="005F7311" w:rsidRPr="009A57D9" w:rsidRDefault="005F7311" w:rsidP="005F7311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A57D9">
              <w:rPr>
                <w:rFonts w:cstheme="minorHAnsi"/>
                <w:bCs/>
                <w:color w:val="000000"/>
                <w:sz w:val="18"/>
                <w:szCs w:val="18"/>
              </w:rPr>
              <w:t>61-717 Poznań</w:t>
            </w:r>
          </w:p>
        </w:tc>
        <w:tc>
          <w:tcPr>
            <w:tcW w:w="724" w:type="pct"/>
            <w:vAlign w:val="center"/>
          </w:tcPr>
          <w:p w:rsidR="005F7311" w:rsidRPr="009A57D9" w:rsidRDefault="005F7311" w:rsidP="005F73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57D9">
              <w:rPr>
                <w:rFonts w:cstheme="minorHAnsi"/>
                <w:sz w:val="18"/>
                <w:szCs w:val="18"/>
              </w:rPr>
              <w:t>27,78</w:t>
            </w:r>
          </w:p>
        </w:tc>
        <w:tc>
          <w:tcPr>
            <w:tcW w:w="724" w:type="pct"/>
            <w:vAlign w:val="center"/>
          </w:tcPr>
          <w:p w:rsidR="005F7311" w:rsidRPr="009A57D9" w:rsidRDefault="005F7311" w:rsidP="005F73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57D9">
              <w:rPr>
                <w:rFonts w:cstheme="minorHAnsi"/>
                <w:sz w:val="18"/>
                <w:szCs w:val="18"/>
              </w:rPr>
              <w:t>9,29</w:t>
            </w:r>
          </w:p>
        </w:tc>
        <w:tc>
          <w:tcPr>
            <w:tcW w:w="1087" w:type="pct"/>
            <w:vAlign w:val="center"/>
          </w:tcPr>
          <w:p w:rsidR="005F7311" w:rsidRPr="009A57D9" w:rsidRDefault="005F7311" w:rsidP="005F7311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A57D9">
              <w:rPr>
                <w:rFonts w:cstheme="minorHAnsi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7" w:type="pct"/>
            <w:vAlign w:val="center"/>
          </w:tcPr>
          <w:p w:rsidR="005F7311" w:rsidRPr="009A57D9" w:rsidRDefault="005F7311" w:rsidP="005F7311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A57D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77,07</w:t>
            </w:r>
          </w:p>
        </w:tc>
      </w:tr>
      <w:tr w:rsidR="005F7311" w:rsidRPr="0018256B" w:rsidTr="00260106">
        <w:tc>
          <w:tcPr>
            <w:tcW w:w="422" w:type="pct"/>
            <w:vAlign w:val="center"/>
          </w:tcPr>
          <w:p w:rsidR="005F7311" w:rsidRPr="00260106" w:rsidRDefault="005F7311" w:rsidP="005F7311">
            <w:pPr>
              <w:jc w:val="center"/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</w:pPr>
            <w:r w:rsidRPr="00260106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>3</w:t>
            </w:r>
          </w:p>
        </w:tc>
        <w:tc>
          <w:tcPr>
            <w:tcW w:w="1245" w:type="pct"/>
            <w:vAlign w:val="center"/>
          </w:tcPr>
          <w:p w:rsidR="005F7311" w:rsidRPr="009A57D9" w:rsidRDefault="005F7311" w:rsidP="005F7311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A57D9">
              <w:rPr>
                <w:rFonts w:cstheme="minorHAnsi"/>
                <w:bCs/>
                <w:color w:val="000000"/>
                <w:sz w:val="18"/>
                <w:szCs w:val="18"/>
              </w:rPr>
              <w:t>Agencja Wydawnicza „PAJ-Press” s.c.</w:t>
            </w:r>
          </w:p>
          <w:p w:rsidR="005F7311" w:rsidRPr="009A57D9" w:rsidRDefault="005F7311" w:rsidP="005F7311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A57D9">
              <w:rPr>
                <w:rFonts w:cstheme="minorHAnsi"/>
                <w:bCs/>
                <w:color w:val="000000"/>
                <w:sz w:val="18"/>
                <w:szCs w:val="18"/>
              </w:rPr>
              <w:t xml:space="preserve">Andrzej Kucharczyk, Jacek </w:t>
            </w:r>
            <w:proofErr w:type="spellStart"/>
            <w:r w:rsidRPr="009A57D9">
              <w:rPr>
                <w:rFonts w:cstheme="minorHAnsi"/>
                <w:bCs/>
                <w:color w:val="000000"/>
                <w:sz w:val="18"/>
                <w:szCs w:val="18"/>
              </w:rPr>
              <w:t>Mrozowicz</w:t>
            </w:r>
            <w:proofErr w:type="spellEnd"/>
          </w:p>
          <w:p w:rsidR="005F7311" w:rsidRPr="009A57D9" w:rsidRDefault="005F7311" w:rsidP="005F7311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A57D9">
              <w:rPr>
                <w:rFonts w:cstheme="minorHAnsi"/>
                <w:bCs/>
                <w:color w:val="000000"/>
                <w:sz w:val="18"/>
                <w:szCs w:val="18"/>
              </w:rPr>
              <w:t xml:space="preserve">97-200 Tomaszów </w:t>
            </w:r>
            <w:proofErr w:type="spellStart"/>
            <w:r w:rsidRPr="009A57D9">
              <w:rPr>
                <w:rFonts w:cstheme="minorHAnsi"/>
                <w:bCs/>
                <w:color w:val="000000"/>
                <w:sz w:val="18"/>
                <w:szCs w:val="18"/>
              </w:rPr>
              <w:t>Maz</w:t>
            </w:r>
            <w:proofErr w:type="spellEnd"/>
            <w:r w:rsidRPr="009A57D9">
              <w:rPr>
                <w:rFonts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24" w:type="pct"/>
            <w:vAlign w:val="center"/>
          </w:tcPr>
          <w:p w:rsidR="005F7311" w:rsidRPr="009A57D9" w:rsidRDefault="005F7311" w:rsidP="005F73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57D9">
              <w:rPr>
                <w:rFonts w:cstheme="minorHAnsi"/>
                <w:sz w:val="18"/>
                <w:szCs w:val="18"/>
              </w:rPr>
              <w:t>31,25</w:t>
            </w:r>
          </w:p>
        </w:tc>
        <w:tc>
          <w:tcPr>
            <w:tcW w:w="724" w:type="pct"/>
            <w:vAlign w:val="center"/>
          </w:tcPr>
          <w:p w:rsidR="005F7311" w:rsidRPr="009A57D9" w:rsidRDefault="005F7311" w:rsidP="005F73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57D9">
              <w:rPr>
                <w:rFonts w:cstheme="minorHAnsi"/>
                <w:sz w:val="18"/>
                <w:szCs w:val="18"/>
              </w:rPr>
              <w:t>8,13</w:t>
            </w:r>
          </w:p>
        </w:tc>
        <w:tc>
          <w:tcPr>
            <w:tcW w:w="1087" w:type="pct"/>
            <w:vAlign w:val="center"/>
          </w:tcPr>
          <w:p w:rsidR="005F7311" w:rsidRPr="009A57D9" w:rsidRDefault="005F7311" w:rsidP="005F7311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A57D9">
              <w:rPr>
                <w:rFonts w:cstheme="minorHAnsi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7" w:type="pct"/>
            <w:vAlign w:val="center"/>
          </w:tcPr>
          <w:p w:rsidR="005F7311" w:rsidRPr="009A57D9" w:rsidRDefault="005F7311" w:rsidP="005F7311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A57D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79,38</w:t>
            </w:r>
          </w:p>
        </w:tc>
      </w:tr>
      <w:tr w:rsidR="005F7311" w:rsidRPr="0018256B" w:rsidTr="00260106">
        <w:tc>
          <w:tcPr>
            <w:tcW w:w="422" w:type="pct"/>
            <w:vAlign w:val="center"/>
          </w:tcPr>
          <w:p w:rsidR="005F7311" w:rsidRPr="00260106" w:rsidRDefault="005F7311" w:rsidP="005F7311">
            <w:pPr>
              <w:jc w:val="center"/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>4</w:t>
            </w:r>
          </w:p>
        </w:tc>
        <w:tc>
          <w:tcPr>
            <w:tcW w:w="1245" w:type="pct"/>
            <w:vAlign w:val="center"/>
          </w:tcPr>
          <w:p w:rsidR="005F7311" w:rsidRPr="009A57D9" w:rsidRDefault="005F7311" w:rsidP="005F7311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A57D9">
              <w:rPr>
                <w:rFonts w:cstheme="minorHAnsi"/>
                <w:bCs/>
                <w:color w:val="000000"/>
                <w:sz w:val="18"/>
                <w:szCs w:val="18"/>
              </w:rPr>
              <w:t>Do Lasu s.c.</w:t>
            </w:r>
          </w:p>
          <w:p w:rsidR="005F7311" w:rsidRPr="009A57D9" w:rsidRDefault="005F7311" w:rsidP="005F7311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A57D9">
              <w:rPr>
                <w:rFonts w:cstheme="minorHAnsi"/>
                <w:bCs/>
                <w:color w:val="000000"/>
                <w:sz w:val="18"/>
                <w:szCs w:val="18"/>
              </w:rPr>
              <w:t xml:space="preserve">Anna </w:t>
            </w:r>
            <w:proofErr w:type="spellStart"/>
            <w:r w:rsidRPr="009A57D9">
              <w:rPr>
                <w:rFonts w:cstheme="minorHAnsi"/>
                <w:bCs/>
                <w:color w:val="000000"/>
                <w:sz w:val="18"/>
                <w:szCs w:val="18"/>
              </w:rPr>
              <w:t>Prusiewicz</w:t>
            </w:r>
            <w:proofErr w:type="spellEnd"/>
            <w:r w:rsidRPr="009A57D9">
              <w:rPr>
                <w:rFonts w:cstheme="minorHAnsi"/>
                <w:bCs/>
                <w:color w:val="000000"/>
                <w:sz w:val="18"/>
                <w:szCs w:val="18"/>
              </w:rPr>
              <w:t>, Renata Surowiec</w:t>
            </w:r>
          </w:p>
          <w:p w:rsidR="005F7311" w:rsidRPr="009A57D9" w:rsidRDefault="005F7311" w:rsidP="005F7311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A57D9">
              <w:rPr>
                <w:rFonts w:cstheme="minorHAnsi"/>
                <w:bCs/>
                <w:color w:val="000000"/>
                <w:sz w:val="18"/>
                <w:szCs w:val="18"/>
              </w:rPr>
              <w:t>Owczary ul. Długa 12</w:t>
            </w:r>
          </w:p>
          <w:p w:rsidR="005F7311" w:rsidRPr="009A57D9" w:rsidRDefault="005F7311" w:rsidP="005F7311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A57D9">
              <w:rPr>
                <w:rFonts w:cstheme="minorHAnsi"/>
                <w:bCs/>
                <w:color w:val="000000"/>
                <w:sz w:val="18"/>
                <w:szCs w:val="18"/>
              </w:rPr>
              <w:t>32-088 Przybysławice</w:t>
            </w:r>
          </w:p>
        </w:tc>
        <w:tc>
          <w:tcPr>
            <w:tcW w:w="724" w:type="pct"/>
            <w:vAlign w:val="center"/>
          </w:tcPr>
          <w:p w:rsidR="005F7311" w:rsidRPr="009A57D9" w:rsidRDefault="005F7311" w:rsidP="005F73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57D9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724" w:type="pct"/>
            <w:vAlign w:val="center"/>
          </w:tcPr>
          <w:p w:rsidR="005F7311" w:rsidRPr="009A57D9" w:rsidRDefault="005F7311" w:rsidP="005F73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57D9">
              <w:rPr>
                <w:rFonts w:cstheme="minorHAnsi"/>
                <w:sz w:val="18"/>
                <w:szCs w:val="18"/>
              </w:rPr>
              <w:t>6,19</w:t>
            </w:r>
          </w:p>
        </w:tc>
        <w:tc>
          <w:tcPr>
            <w:tcW w:w="1087" w:type="pct"/>
            <w:vAlign w:val="center"/>
          </w:tcPr>
          <w:p w:rsidR="005F7311" w:rsidRPr="009A57D9" w:rsidRDefault="005F7311" w:rsidP="005F7311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A57D9">
              <w:rPr>
                <w:rFonts w:cstheme="minorHAnsi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97" w:type="pct"/>
            <w:vAlign w:val="center"/>
          </w:tcPr>
          <w:p w:rsidR="005F7311" w:rsidRPr="009A57D9" w:rsidRDefault="005F7311" w:rsidP="005F731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A57D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48,19</w:t>
            </w:r>
          </w:p>
        </w:tc>
      </w:tr>
      <w:tr w:rsidR="005F7311" w:rsidRPr="0018256B" w:rsidTr="00260106">
        <w:tc>
          <w:tcPr>
            <w:tcW w:w="422" w:type="pct"/>
            <w:vAlign w:val="center"/>
          </w:tcPr>
          <w:p w:rsidR="005F7311" w:rsidRPr="00260106" w:rsidRDefault="005F7311" w:rsidP="005F7311">
            <w:pPr>
              <w:jc w:val="center"/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>5</w:t>
            </w:r>
          </w:p>
        </w:tc>
        <w:tc>
          <w:tcPr>
            <w:tcW w:w="1245" w:type="pct"/>
            <w:vAlign w:val="center"/>
          </w:tcPr>
          <w:p w:rsidR="005F7311" w:rsidRPr="009A57D9" w:rsidRDefault="005F7311" w:rsidP="005F7311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A57D9">
              <w:rPr>
                <w:rFonts w:cstheme="minorHAnsi"/>
                <w:bCs/>
                <w:color w:val="000000"/>
                <w:sz w:val="18"/>
                <w:szCs w:val="18"/>
              </w:rPr>
              <w:t>TYPO Usługi Wydawnicze</w:t>
            </w:r>
          </w:p>
          <w:p w:rsidR="005F7311" w:rsidRPr="009A57D9" w:rsidRDefault="005F7311" w:rsidP="005F7311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A57D9">
              <w:rPr>
                <w:rFonts w:cstheme="minorHAnsi"/>
                <w:bCs/>
                <w:color w:val="000000"/>
                <w:sz w:val="18"/>
                <w:szCs w:val="18"/>
              </w:rPr>
              <w:t>Jadwiga Popowska</w:t>
            </w:r>
          </w:p>
          <w:p w:rsidR="005F7311" w:rsidRPr="009A57D9" w:rsidRDefault="005F7311" w:rsidP="005F7311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A57D9">
              <w:rPr>
                <w:rFonts w:cstheme="minorHAnsi"/>
                <w:bCs/>
                <w:color w:val="000000"/>
                <w:sz w:val="18"/>
                <w:szCs w:val="18"/>
              </w:rPr>
              <w:t xml:space="preserve">ul. </w:t>
            </w:r>
            <w:proofErr w:type="spellStart"/>
            <w:r w:rsidRPr="009A57D9">
              <w:rPr>
                <w:rFonts w:cstheme="minorHAnsi"/>
                <w:bCs/>
                <w:color w:val="000000"/>
                <w:sz w:val="18"/>
                <w:szCs w:val="18"/>
              </w:rPr>
              <w:t>Lewinowska</w:t>
            </w:r>
            <w:proofErr w:type="spellEnd"/>
            <w:r w:rsidRPr="009A57D9">
              <w:rPr>
                <w:rFonts w:cstheme="minorHAnsi"/>
                <w:bCs/>
                <w:color w:val="000000"/>
                <w:sz w:val="18"/>
                <w:szCs w:val="18"/>
              </w:rPr>
              <w:t xml:space="preserve"> 33</w:t>
            </w:r>
          </w:p>
          <w:p w:rsidR="005F7311" w:rsidRPr="009A57D9" w:rsidRDefault="005F7311" w:rsidP="005F7311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A57D9">
              <w:rPr>
                <w:rFonts w:cstheme="minorHAnsi"/>
                <w:bCs/>
                <w:color w:val="000000"/>
                <w:sz w:val="18"/>
                <w:szCs w:val="18"/>
              </w:rPr>
              <w:t>03-684 Warszawa</w:t>
            </w:r>
          </w:p>
        </w:tc>
        <w:tc>
          <w:tcPr>
            <w:tcW w:w="724" w:type="pct"/>
            <w:vAlign w:val="center"/>
          </w:tcPr>
          <w:p w:rsidR="005F7311" w:rsidRPr="009A57D9" w:rsidRDefault="005F7311" w:rsidP="005F73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57D9">
              <w:rPr>
                <w:rFonts w:cstheme="minorHAnsi"/>
                <w:sz w:val="18"/>
                <w:szCs w:val="18"/>
              </w:rPr>
              <w:t>31,25</w:t>
            </w:r>
          </w:p>
        </w:tc>
        <w:tc>
          <w:tcPr>
            <w:tcW w:w="724" w:type="pct"/>
            <w:vAlign w:val="center"/>
          </w:tcPr>
          <w:p w:rsidR="005F7311" w:rsidRPr="009A57D9" w:rsidRDefault="005F7311" w:rsidP="005F73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57D9">
              <w:rPr>
                <w:rFonts w:cstheme="minorHAnsi"/>
                <w:sz w:val="18"/>
                <w:szCs w:val="18"/>
              </w:rPr>
              <w:t>7,22</w:t>
            </w:r>
          </w:p>
        </w:tc>
        <w:tc>
          <w:tcPr>
            <w:tcW w:w="1087" w:type="pct"/>
            <w:vAlign w:val="center"/>
          </w:tcPr>
          <w:p w:rsidR="005F7311" w:rsidRPr="009A57D9" w:rsidRDefault="005F7311" w:rsidP="005F7311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A57D9">
              <w:rPr>
                <w:rFonts w:cstheme="minorHAnsi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7" w:type="pct"/>
            <w:vAlign w:val="center"/>
          </w:tcPr>
          <w:p w:rsidR="005F7311" w:rsidRPr="009A57D9" w:rsidRDefault="005F7311" w:rsidP="005F7311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A57D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63,47</w:t>
            </w:r>
          </w:p>
        </w:tc>
      </w:tr>
      <w:tr w:rsidR="005F7311" w:rsidRPr="0018256B" w:rsidTr="00260106">
        <w:tc>
          <w:tcPr>
            <w:tcW w:w="422" w:type="pct"/>
            <w:vAlign w:val="center"/>
          </w:tcPr>
          <w:p w:rsidR="005F7311" w:rsidRPr="00260106" w:rsidRDefault="005F7311" w:rsidP="005F7311">
            <w:pPr>
              <w:jc w:val="center"/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>6</w:t>
            </w:r>
          </w:p>
        </w:tc>
        <w:tc>
          <w:tcPr>
            <w:tcW w:w="1245" w:type="pct"/>
            <w:vAlign w:val="center"/>
          </w:tcPr>
          <w:p w:rsidR="005F7311" w:rsidRPr="009A57D9" w:rsidRDefault="005F7311" w:rsidP="005F7311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9A57D9">
              <w:rPr>
                <w:rFonts w:cstheme="minorHAnsi"/>
                <w:bCs/>
                <w:color w:val="000000"/>
                <w:sz w:val="18"/>
                <w:szCs w:val="18"/>
              </w:rPr>
              <w:t>Grafpol</w:t>
            </w:r>
            <w:proofErr w:type="spellEnd"/>
          </w:p>
          <w:p w:rsidR="005F7311" w:rsidRPr="009A57D9" w:rsidRDefault="005F7311" w:rsidP="005F7311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A57D9">
              <w:rPr>
                <w:rFonts w:cstheme="minorHAnsi"/>
                <w:bCs/>
                <w:color w:val="000000"/>
                <w:sz w:val="18"/>
                <w:szCs w:val="18"/>
              </w:rPr>
              <w:t>Agnieszka Blicharz-Krupińska</w:t>
            </w:r>
          </w:p>
          <w:p w:rsidR="005F7311" w:rsidRPr="009A57D9" w:rsidRDefault="005F7311" w:rsidP="005F7311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A57D9">
              <w:rPr>
                <w:rFonts w:cstheme="minorHAnsi"/>
                <w:bCs/>
                <w:color w:val="000000"/>
                <w:sz w:val="18"/>
                <w:szCs w:val="18"/>
              </w:rPr>
              <w:t>ul. Czarneckiego 1</w:t>
            </w:r>
          </w:p>
          <w:p w:rsidR="005F7311" w:rsidRPr="009A57D9" w:rsidRDefault="005F7311" w:rsidP="005F7311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A57D9">
              <w:rPr>
                <w:rFonts w:cstheme="minorHAnsi"/>
                <w:bCs/>
                <w:color w:val="000000"/>
                <w:sz w:val="18"/>
                <w:szCs w:val="18"/>
              </w:rPr>
              <w:t>53-650 Wrocław</w:t>
            </w:r>
          </w:p>
        </w:tc>
        <w:tc>
          <w:tcPr>
            <w:tcW w:w="724" w:type="pct"/>
            <w:vAlign w:val="center"/>
          </w:tcPr>
          <w:p w:rsidR="005F7311" w:rsidRPr="009A57D9" w:rsidRDefault="005F7311" w:rsidP="005F73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57D9">
              <w:rPr>
                <w:rFonts w:cstheme="minorHAnsi"/>
                <w:sz w:val="18"/>
                <w:szCs w:val="18"/>
              </w:rPr>
              <w:t>15,92</w:t>
            </w:r>
          </w:p>
        </w:tc>
        <w:tc>
          <w:tcPr>
            <w:tcW w:w="724" w:type="pct"/>
            <w:vAlign w:val="center"/>
          </w:tcPr>
          <w:p w:rsidR="005F7311" w:rsidRPr="009A57D9" w:rsidRDefault="005F7311" w:rsidP="005F73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57D9">
              <w:rPr>
                <w:rFonts w:cstheme="minorHAnsi"/>
                <w:sz w:val="18"/>
                <w:szCs w:val="18"/>
              </w:rPr>
              <w:t>6,5</w:t>
            </w:r>
          </w:p>
        </w:tc>
        <w:tc>
          <w:tcPr>
            <w:tcW w:w="1087" w:type="pct"/>
            <w:vAlign w:val="center"/>
          </w:tcPr>
          <w:p w:rsidR="005F7311" w:rsidRPr="009A57D9" w:rsidRDefault="005F7311" w:rsidP="005F7311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A57D9">
              <w:rPr>
                <w:rFonts w:cstheme="minorHAnsi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7" w:type="pct"/>
            <w:vAlign w:val="center"/>
          </w:tcPr>
          <w:p w:rsidR="005F7311" w:rsidRPr="009A57D9" w:rsidRDefault="005F7311" w:rsidP="005F731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A57D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62,42</w:t>
            </w:r>
          </w:p>
        </w:tc>
      </w:tr>
      <w:tr w:rsidR="005F7311" w:rsidRPr="0018256B" w:rsidTr="00260106">
        <w:tc>
          <w:tcPr>
            <w:tcW w:w="422" w:type="pct"/>
            <w:vAlign w:val="center"/>
          </w:tcPr>
          <w:p w:rsidR="005F7311" w:rsidRPr="00260106" w:rsidRDefault="005F7311" w:rsidP="005F7311">
            <w:pPr>
              <w:jc w:val="center"/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>7</w:t>
            </w:r>
          </w:p>
        </w:tc>
        <w:tc>
          <w:tcPr>
            <w:tcW w:w="1245" w:type="pct"/>
            <w:vAlign w:val="center"/>
          </w:tcPr>
          <w:p w:rsidR="005F7311" w:rsidRPr="009A57D9" w:rsidRDefault="005F7311" w:rsidP="005F7311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A57D9">
              <w:rPr>
                <w:rFonts w:cstheme="minorHAnsi"/>
                <w:bCs/>
                <w:color w:val="000000"/>
                <w:sz w:val="18"/>
                <w:szCs w:val="18"/>
              </w:rPr>
              <w:t xml:space="preserve">Tomasz </w:t>
            </w:r>
            <w:proofErr w:type="spellStart"/>
            <w:r w:rsidRPr="009A57D9">
              <w:rPr>
                <w:rFonts w:cstheme="minorHAnsi"/>
                <w:bCs/>
                <w:color w:val="000000"/>
                <w:sz w:val="18"/>
                <w:szCs w:val="18"/>
              </w:rPr>
              <w:t>Gronau</w:t>
            </w:r>
            <w:proofErr w:type="spellEnd"/>
          </w:p>
          <w:p w:rsidR="005F7311" w:rsidRPr="009A57D9" w:rsidRDefault="005F7311" w:rsidP="005F7311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A57D9">
              <w:rPr>
                <w:rFonts w:cstheme="minorHAnsi"/>
                <w:bCs/>
                <w:color w:val="000000"/>
                <w:sz w:val="18"/>
                <w:szCs w:val="18"/>
              </w:rPr>
              <w:t xml:space="preserve">ul. </w:t>
            </w:r>
            <w:proofErr w:type="spellStart"/>
            <w:r w:rsidRPr="009A57D9">
              <w:rPr>
                <w:rFonts w:cstheme="minorHAnsi"/>
                <w:bCs/>
                <w:color w:val="000000"/>
                <w:sz w:val="18"/>
                <w:szCs w:val="18"/>
              </w:rPr>
              <w:t>Janinówka</w:t>
            </w:r>
            <w:proofErr w:type="spellEnd"/>
            <w:r w:rsidRPr="009A57D9">
              <w:rPr>
                <w:rFonts w:cstheme="minorHAnsi"/>
                <w:bCs/>
                <w:color w:val="000000"/>
                <w:sz w:val="18"/>
                <w:szCs w:val="18"/>
              </w:rPr>
              <w:t xml:space="preserve"> 11/146</w:t>
            </w:r>
          </w:p>
          <w:p w:rsidR="005F7311" w:rsidRPr="009A57D9" w:rsidRDefault="005F7311" w:rsidP="005F7311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A57D9">
              <w:rPr>
                <w:rFonts w:cstheme="minorHAnsi"/>
                <w:bCs/>
                <w:color w:val="000000"/>
                <w:sz w:val="18"/>
                <w:szCs w:val="18"/>
              </w:rPr>
              <w:t>03-562 Warszawa</w:t>
            </w:r>
          </w:p>
        </w:tc>
        <w:tc>
          <w:tcPr>
            <w:tcW w:w="724" w:type="pct"/>
            <w:vAlign w:val="center"/>
          </w:tcPr>
          <w:p w:rsidR="005F7311" w:rsidRPr="009A57D9" w:rsidRDefault="005F7311" w:rsidP="005F73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57D9">
              <w:rPr>
                <w:rFonts w:cstheme="minorHAnsi"/>
                <w:sz w:val="18"/>
                <w:szCs w:val="18"/>
              </w:rPr>
              <w:t>34,46</w:t>
            </w:r>
          </w:p>
        </w:tc>
        <w:tc>
          <w:tcPr>
            <w:tcW w:w="724" w:type="pct"/>
            <w:vAlign w:val="center"/>
          </w:tcPr>
          <w:p w:rsidR="005F7311" w:rsidRPr="009A57D9" w:rsidRDefault="005F7311" w:rsidP="005F73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57D9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087" w:type="pct"/>
            <w:vAlign w:val="center"/>
          </w:tcPr>
          <w:p w:rsidR="005F7311" w:rsidRPr="009A57D9" w:rsidRDefault="005F7311" w:rsidP="005F7311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A57D9">
              <w:rPr>
                <w:rFonts w:cstheme="minorHAnsi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7" w:type="pct"/>
            <w:vAlign w:val="center"/>
          </w:tcPr>
          <w:p w:rsidR="005F7311" w:rsidRPr="009A57D9" w:rsidRDefault="005F7311" w:rsidP="005F7311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A57D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84,46</w:t>
            </w:r>
          </w:p>
        </w:tc>
      </w:tr>
      <w:tr w:rsidR="005F7311" w:rsidRPr="0018256B" w:rsidTr="00260106">
        <w:tc>
          <w:tcPr>
            <w:tcW w:w="422" w:type="pct"/>
            <w:vAlign w:val="center"/>
          </w:tcPr>
          <w:p w:rsidR="005F7311" w:rsidRPr="00260106" w:rsidRDefault="005F7311" w:rsidP="005F7311">
            <w:pPr>
              <w:jc w:val="center"/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>8</w:t>
            </w:r>
          </w:p>
        </w:tc>
        <w:tc>
          <w:tcPr>
            <w:tcW w:w="1245" w:type="pct"/>
            <w:vAlign w:val="center"/>
          </w:tcPr>
          <w:p w:rsidR="005F7311" w:rsidRPr="009A57D9" w:rsidRDefault="005F7311" w:rsidP="005F7311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A57D9">
              <w:rPr>
                <w:rFonts w:cstheme="minorHAnsi"/>
                <w:bCs/>
                <w:color w:val="000000"/>
                <w:sz w:val="18"/>
                <w:szCs w:val="18"/>
              </w:rPr>
              <w:t xml:space="preserve">Studio Graficzne Piotr </w:t>
            </w:r>
            <w:proofErr w:type="spellStart"/>
            <w:r w:rsidRPr="009A57D9">
              <w:rPr>
                <w:rFonts w:cstheme="minorHAnsi"/>
                <w:bCs/>
                <w:color w:val="000000"/>
                <w:sz w:val="18"/>
                <w:szCs w:val="18"/>
              </w:rPr>
              <w:t>Kurasiak</w:t>
            </w:r>
            <w:proofErr w:type="spellEnd"/>
          </w:p>
          <w:p w:rsidR="005F7311" w:rsidRPr="009A57D9" w:rsidRDefault="005F7311" w:rsidP="005F7311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A57D9">
              <w:rPr>
                <w:rFonts w:cstheme="minorHAnsi"/>
                <w:bCs/>
                <w:color w:val="000000"/>
                <w:sz w:val="18"/>
                <w:szCs w:val="18"/>
              </w:rPr>
              <w:t>ul. Szymanowskiego 10a/8</w:t>
            </w:r>
          </w:p>
          <w:p w:rsidR="005F7311" w:rsidRPr="009A57D9" w:rsidRDefault="005F7311" w:rsidP="005F7311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A57D9">
              <w:rPr>
                <w:rFonts w:cstheme="minorHAnsi"/>
                <w:bCs/>
                <w:color w:val="000000"/>
                <w:sz w:val="18"/>
                <w:szCs w:val="18"/>
              </w:rPr>
              <w:t>59-400 Jawor</w:t>
            </w:r>
          </w:p>
        </w:tc>
        <w:tc>
          <w:tcPr>
            <w:tcW w:w="724" w:type="pct"/>
            <w:vAlign w:val="center"/>
          </w:tcPr>
          <w:p w:rsidR="005F7311" w:rsidRPr="009A57D9" w:rsidRDefault="005F7311" w:rsidP="005F73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57D9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724" w:type="pct"/>
            <w:vAlign w:val="center"/>
          </w:tcPr>
          <w:p w:rsidR="005F7311" w:rsidRPr="009A57D9" w:rsidRDefault="005F7311" w:rsidP="005F73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A57D9">
              <w:rPr>
                <w:rFonts w:cstheme="minorHAnsi"/>
                <w:sz w:val="18"/>
                <w:szCs w:val="18"/>
              </w:rPr>
              <w:t>5,42</w:t>
            </w:r>
          </w:p>
        </w:tc>
        <w:tc>
          <w:tcPr>
            <w:tcW w:w="1087" w:type="pct"/>
            <w:vAlign w:val="center"/>
          </w:tcPr>
          <w:p w:rsidR="005F7311" w:rsidRPr="009A57D9" w:rsidRDefault="005F7311" w:rsidP="005F7311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A57D9">
              <w:rPr>
                <w:rFonts w:cstheme="minorHAnsi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7" w:type="pct"/>
            <w:vAlign w:val="center"/>
          </w:tcPr>
          <w:p w:rsidR="005F7311" w:rsidRPr="009A57D9" w:rsidRDefault="005F7311" w:rsidP="005F731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A57D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92,42</w:t>
            </w:r>
          </w:p>
          <w:p w:rsidR="005F7311" w:rsidRPr="009A57D9" w:rsidRDefault="005F7311" w:rsidP="005F7311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</w:tr>
    </w:tbl>
    <w:p w:rsidR="005D7783" w:rsidRPr="003B0098" w:rsidRDefault="005D7783" w:rsidP="00C357DA">
      <w:pPr>
        <w:spacing w:after="0" w:line="240" w:lineRule="auto"/>
        <w:rPr>
          <w:rFonts w:ascii="Calibri" w:hAnsi="Calibri" w:cs="Calibri"/>
        </w:rPr>
      </w:pPr>
    </w:p>
    <w:p w:rsidR="00C357DA" w:rsidRDefault="00A07DE9" w:rsidP="005D7783">
      <w:pPr>
        <w:pStyle w:val="NormalnyWeb"/>
        <w:spacing w:before="0" w:beforeAutospacing="0" w:after="12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lastRenderedPageBreak/>
        <w:br/>
      </w:r>
      <w:r w:rsidR="00E1689A" w:rsidRPr="003B0098">
        <w:rPr>
          <w:rFonts w:ascii="Calibri" w:hAnsi="Calibri" w:cs="Calibri"/>
          <w:sz w:val="22"/>
          <w:szCs w:val="22"/>
        </w:rPr>
        <w:t>O</w:t>
      </w:r>
      <w:r w:rsidR="00F64D06" w:rsidRPr="003B0098">
        <w:rPr>
          <w:rFonts w:ascii="Calibri" w:hAnsi="Calibri" w:cs="Calibri"/>
          <w:sz w:val="22"/>
          <w:szCs w:val="22"/>
        </w:rPr>
        <w:t>f</w:t>
      </w:r>
      <w:r w:rsidR="00DB6BD2">
        <w:rPr>
          <w:rFonts w:ascii="Calibri" w:hAnsi="Calibri" w:cs="Calibri"/>
          <w:sz w:val="22"/>
          <w:szCs w:val="22"/>
        </w:rPr>
        <w:t>ertę najkorzystniejszą złożył Wykonawca:</w:t>
      </w:r>
    </w:p>
    <w:p w:rsidR="005F7311" w:rsidRPr="005F7311" w:rsidRDefault="005F7311" w:rsidP="005F7311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F7311">
        <w:rPr>
          <w:rFonts w:ascii="Calibri" w:hAnsi="Calibri" w:cs="Calibri"/>
          <w:b/>
          <w:sz w:val="22"/>
          <w:szCs w:val="22"/>
        </w:rPr>
        <w:t xml:space="preserve">Studio Graficzne Piotr </w:t>
      </w:r>
      <w:proofErr w:type="spellStart"/>
      <w:r w:rsidRPr="005F7311">
        <w:rPr>
          <w:rFonts w:ascii="Calibri" w:hAnsi="Calibri" w:cs="Calibri"/>
          <w:b/>
          <w:sz w:val="22"/>
          <w:szCs w:val="22"/>
        </w:rPr>
        <w:t>Kurasiak</w:t>
      </w:r>
      <w:proofErr w:type="spellEnd"/>
    </w:p>
    <w:p w:rsidR="005F7311" w:rsidRPr="005F7311" w:rsidRDefault="005F7311" w:rsidP="005F7311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F7311">
        <w:rPr>
          <w:rFonts w:ascii="Calibri" w:hAnsi="Calibri" w:cs="Calibri"/>
          <w:b/>
          <w:sz w:val="22"/>
          <w:szCs w:val="22"/>
        </w:rPr>
        <w:t>ul. Szymanowskiego 10a/8</w:t>
      </w:r>
    </w:p>
    <w:p w:rsidR="005F7311" w:rsidRPr="005F7311" w:rsidRDefault="005F7311" w:rsidP="005F7311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5F7311">
        <w:rPr>
          <w:rFonts w:ascii="Calibri" w:hAnsi="Calibri" w:cs="Calibri"/>
          <w:b/>
          <w:sz w:val="22"/>
          <w:szCs w:val="22"/>
        </w:rPr>
        <w:t>59-400 Jawor</w:t>
      </w:r>
    </w:p>
    <w:p w:rsidR="004A3A20" w:rsidRDefault="004A3A20" w:rsidP="00BC16CB">
      <w:pPr>
        <w:spacing w:after="0" w:line="240" w:lineRule="auto"/>
        <w:rPr>
          <w:rFonts w:ascii="Calibri" w:eastAsia="Times New Roman" w:hAnsi="Calibri" w:cs="Calibri"/>
          <w:b/>
          <w:u w:val="single"/>
          <w:lang w:eastAsia="pl-PL"/>
        </w:rPr>
      </w:pPr>
    </w:p>
    <w:p w:rsidR="00BC16CB" w:rsidRPr="003B0098" w:rsidRDefault="00BC16CB" w:rsidP="00BC16CB">
      <w:pPr>
        <w:spacing w:after="0" w:line="240" w:lineRule="auto"/>
        <w:rPr>
          <w:rFonts w:ascii="Calibri" w:eastAsia="Times New Roman" w:hAnsi="Calibri" w:cs="Calibri"/>
          <w:b/>
          <w:u w:val="single"/>
          <w:lang w:eastAsia="pl-PL"/>
        </w:rPr>
      </w:pPr>
      <w:r w:rsidRPr="003B0098">
        <w:rPr>
          <w:rFonts w:ascii="Calibri" w:eastAsia="Times New Roman" w:hAnsi="Calibri" w:cs="Calibri"/>
          <w:b/>
          <w:u w:val="single"/>
          <w:lang w:eastAsia="pl-PL"/>
        </w:rPr>
        <w:t>Uzasadnienie wyboru:</w:t>
      </w:r>
    </w:p>
    <w:p w:rsidR="00E1689A" w:rsidRPr="005D7783" w:rsidRDefault="005D7783" w:rsidP="00784F9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5D7783">
        <w:rPr>
          <w:rFonts w:ascii="Calibri" w:eastAsia="Times New Roman" w:hAnsi="Calibri" w:cs="Calibri"/>
          <w:lang w:eastAsia="pl-PL"/>
        </w:rPr>
        <w:t xml:space="preserve">Wybrana oferta spełnia wszystkie wymagania </w:t>
      </w:r>
      <w:r>
        <w:rPr>
          <w:rFonts w:ascii="Calibri" w:eastAsia="Times New Roman" w:hAnsi="Calibri" w:cs="Calibri"/>
          <w:lang w:eastAsia="pl-PL"/>
        </w:rPr>
        <w:t xml:space="preserve">stawiane w Zapytaniu Ofertowym </w:t>
      </w:r>
      <w:r w:rsidRPr="005D7783">
        <w:rPr>
          <w:rFonts w:ascii="Calibri" w:eastAsia="Times New Roman" w:hAnsi="Calibri" w:cs="Calibri"/>
          <w:lang w:eastAsia="pl-PL"/>
        </w:rPr>
        <w:t>i uzyskała największą łączna liczbę punktów w postawionych kryteriach. Wykonawca nie podlega wykluczeniu, oferta zaś nie podlega odrzuceniu.</w:t>
      </w:r>
    </w:p>
    <w:p w:rsidR="003B0098" w:rsidRDefault="003B0098" w:rsidP="00784F9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BC16CB" w:rsidRDefault="00BC16CB" w:rsidP="00784F9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B0098">
        <w:rPr>
          <w:rFonts w:ascii="Calibri" w:eastAsia="Times New Roman" w:hAnsi="Calibri" w:cs="Calibri"/>
          <w:lang w:eastAsia="pl-PL"/>
        </w:rPr>
        <w:t>W związku z powyższym Zamawiający w stosownym terminie zaprosi wybranego Wykonawcę do podpisania umowy w ramach prowadzonego postępowania.</w:t>
      </w:r>
    </w:p>
    <w:p w:rsidR="00260106" w:rsidRDefault="00260106" w:rsidP="00784F9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260106" w:rsidRDefault="00260106" w:rsidP="00784F9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Pozostałym Wykonawcom dziękujemy za udział w postępowaniu.</w:t>
      </w:r>
    </w:p>
    <w:p w:rsidR="005F7311" w:rsidRDefault="005F7311" w:rsidP="00784F90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5F7311" w:rsidRDefault="005F7311" w:rsidP="005F7311">
      <w:pPr>
        <w:spacing w:after="0" w:line="240" w:lineRule="auto"/>
        <w:ind w:left="4248" w:firstLine="708"/>
        <w:jc w:val="both"/>
        <w:rPr>
          <w:rFonts w:ascii="Calibri" w:eastAsia="Times New Roman" w:hAnsi="Calibri" w:cs="Calibri"/>
          <w:lang w:eastAsia="pl-PL"/>
        </w:rPr>
      </w:pPr>
    </w:p>
    <w:p w:rsidR="005F7311" w:rsidRPr="003B0098" w:rsidRDefault="005F7311" w:rsidP="005F7311">
      <w:pPr>
        <w:spacing w:after="0" w:line="240" w:lineRule="auto"/>
        <w:ind w:left="4248" w:firstLine="708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 poważaniem</w:t>
      </w:r>
    </w:p>
    <w:p w:rsidR="00FB471B" w:rsidRPr="003B0098" w:rsidRDefault="00FB471B" w:rsidP="00FB471B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3B0098" w:rsidRDefault="003B0098" w:rsidP="00FB471B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br/>
      </w:r>
    </w:p>
    <w:p w:rsidR="00D81CB0" w:rsidRPr="00DB6BD2" w:rsidRDefault="008B2980" w:rsidP="00DB6BD2">
      <w:pPr>
        <w:rPr>
          <w:rFonts w:ascii="Calibri" w:eastAsia="Times New Roman" w:hAnsi="Calibri" w:cs="Calibri"/>
          <w:b/>
          <w:lang w:eastAsia="pl-PL"/>
        </w:rPr>
      </w:pPr>
      <w:r w:rsidRPr="0018256B">
        <w:rPr>
          <w:rFonts w:ascii="Calibri" w:hAnsi="Calibri" w:cs="Calibri"/>
          <w:sz w:val="20"/>
          <w:szCs w:val="20"/>
        </w:rPr>
        <w:t xml:space="preserve"> </w:t>
      </w:r>
    </w:p>
    <w:sectPr w:rsidR="00D81CB0" w:rsidRPr="00DB6B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380" w:rsidRDefault="00517380" w:rsidP="003B0098">
      <w:pPr>
        <w:spacing w:after="0" w:line="240" w:lineRule="auto"/>
      </w:pPr>
      <w:r>
        <w:separator/>
      </w:r>
    </w:p>
  </w:endnote>
  <w:endnote w:type="continuationSeparator" w:id="0">
    <w:p w:rsidR="00517380" w:rsidRDefault="00517380" w:rsidP="003B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99461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0098" w:rsidRDefault="003B0098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39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39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0098" w:rsidRDefault="003B00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380" w:rsidRDefault="00517380" w:rsidP="003B0098">
      <w:pPr>
        <w:spacing w:after="0" w:line="240" w:lineRule="auto"/>
      </w:pPr>
      <w:r>
        <w:separator/>
      </w:r>
    </w:p>
  </w:footnote>
  <w:footnote w:type="continuationSeparator" w:id="0">
    <w:p w:rsidR="00517380" w:rsidRDefault="00517380" w:rsidP="003B0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B5B86"/>
    <w:multiLevelType w:val="multilevel"/>
    <w:tmpl w:val="FC504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9F2"/>
    <w:rsid w:val="000129D5"/>
    <w:rsid w:val="000708C3"/>
    <w:rsid w:val="00075FA6"/>
    <w:rsid w:val="000C0968"/>
    <w:rsid w:val="000F7F70"/>
    <w:rsid w:val="0012436A"/>
    <w:rsid w:val="00174077"/>
    <w:rsid w:val="00176082"/>
    <w:rsid w:val="0018256B"/>
    <w:rsid w:val="001863FA"/>
    <w:rsid w:val="001D1A25"/>
    <w:rsid w:val="00237238"/>
    <w:rsid w:val="00260106"/>
    <w:rsid w:val="00267E48"/>
    <w:rsid w:val="002776F0"/>
    <w:rsid w:val="002939F6"/>
    <w:rsid w:val="002E4DE9"/>
    <w:rsid w:val="003159F2"/>
    <w:rsid w:val="00357685"/>
    <w:rsid w:val="003B0098"/>
    <w:rsid w:val="003E2A61"/>
    <w:rsid w:val="003E2AD1"/>
    <w:rsid w:val="003F0D52"/>
    <w:rsid w:val="003F5376"/>
    <w:rsid w:val="00426AA6"/>
    <w:rsid w:val="0043053B"/>
    <w:rsid w:val="00457AD5"/>
    <w:rsid w:val="004A3A20"/>
    <w:rsid w:val="004A5F05"/>
    <w:rsid w:val="004A7DF3"/>
    <w:rsid w:val="004D319C"/>
    <w:rsid w:val="004F2095"/>
    <w:rsid w:val="00517380"/>
    <w:rsid w:val="005335C9"/>
    <w:rsid w:val="00564392"/>
    <w:rsid w:val="00576A0B"/>
    <w:rsid w:val="00580A83"/>
    <w:rsid w:val="005A6BFA"/>
    <w:rsid w:val="005D7783"/>
    <w:rsid w:val="005F7311"/>
    <w:rsid w:val="00653E9B"/>
    <w:rsid w:val="00665BE0"/>
    <w:rsid w:val="0069653B"/>
    <w:rsid w:val="006A47EA"/>
    <w:rsid w:val="006B5BBE"/>
    <w:rsid w:val="006E7852"/>
    <w:rsid w:val="00704B2A"/>
    <w:rsid w:val="007200A9"/>
    <w:rsid w:val="00732FD0"/>
    <w:rsid w:val="00783103"/>
    <w:rsid w:val="00784F90"/>
    <w:rsid w:val="0079324C"/>
    <w:rsid w:val="007A1368"/>
    <w:rsid w:val="007E3A1E"/>
    <w:rsid w:val="007F03ED"/>
    <w:rsid w:val="0086530F"/>
    <w:rsid w:val="008B2980"/>
    <w:rsid w:val="009000B3"/>
    <w:rsid w:val="009325A7"/>
    <w:rsid w:val="009373B4"/>
    <w:rsid w:val="0096677E"/>
    <w:rsid w:val="00981CD5"/>
    <w:rsid w:val="00987D08"/>
    <w:rsid w:val="009C7750"/>
    <w:rsid w:val="009D1C9F"/>
    <w:rsid w:val="009D53D1"/>
    <w:rsid w:val="009D6AD6"/>
    <w:rsid w:val="009E445D"/>
    <w:rsid w:val="00A07DE9"/>
    <w:rsid w:val="00A23292"/>
    <w:rsid w:val="00A34F50"/>
    <w:rsid w:val="00A35C4D"/>
    <w:rsid w:val="00A43649"/>
    <w:rsid w:val="00A76958"/>
    <w:rsid w:val="00A97155"/>
    <w:rsid w:val="00AD2273"/>
    <w:rsid w:val="00AF69DE"/>
    <w:rsid w:val="00B0066C"/>
    <w:rsid w:val="00B52427"/>
    <w:rsid w:val="00B664C3"/>
    <w:rsid w:val="00BC16CB"/>
    <w:rsid w:val="00BC19B8"/>
    <w:rsid w:val="00C357DA"/>
    <w:rsid w:val="00C41EE1"/>
    <w:rsid w:val="00C42BBE"/>
    <w:rsid w:val="00C70EE0"/>
    <w:rsid w:val="00C716F2"/>
    <w:rsid w:val="00D33A71"/>
    <w:rsid w:val="00D67EB5"/>
    <w:rsid w:val="00D81CB0"/>
    <w:rsid w:val="00DB6BD2"/>
    <w:rsid w:val="00DD6382"/>
    <w:rsid w:val="00DE1186"/>
    <w:rsid w:val="00E1689A"/>
    <w:rsid w:val="00E32AA1"/>
    <w:rsid w:val="00E53624"/>
    <w:rsid w:val="00E8651A"/>
    <w:rsid w:val="00E954FF"/>
    <w:rsid w:val="00EA6F8E"/>
    <w:rsid w:val="00EE395A"/>
    <w:rsid w:val="00F24E1A"/>
    <w:rsid w:val="00F33321"/>
    <w:rsid w:val="00F64D06"/>
    <w:rsid w:val="00FA48EB"/>
    <w:rsid w:val="00FB471B"/>
    <w:rsid w:val="00FD3749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06A0"/>
  <w15:docId w15:val="{AC40E907-ED2C-4934-A02A-9E66871C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2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BB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A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1368"/>
    <w:rPr>
      <w:b/>
      <w:bCs/>
    </w:rPr>
  </w:style>
  <w:style w:type="table" w:styleId="Tabela-Siatka">
    <w:name w:val="Table Grid"/>
    <w:basedOn w:val="Standardowy"/>
    <w:uiPriority w:val="39"/>
    <w:rsid w:val="00F6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35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098"/>
  </w:style>
  <w:style w:type="paragraph" w:styleId="Stopka">
    <w:name w:val="footer"/>
    <w:basedOn w:val="Normalny"/>
    <w:link w:val="StopkaZnak"/>
    <w:uiPriority w:val="99"/>
    <w:unhideWhenUsed/>
    <w:rsid w:val="003B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2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8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48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Karolina Ciesielska</cp:lastModifiedBy>
  <cp:revision>35</cp:revision>
  <cp:lastPrinted>2018-04-05T06:19:00Z</cp:lastPrinted>
  <dcterms:created xsi:type="dcterms:W3CDTF">2017-11-30T13:43:00Z</dcterms:created>
  <dcterms:modified xsi:type="dcterms:W3CDTF">2018-05-21T09:41:00Z</dcterms:modified>
</cp:coreProperties>
</file>