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B406" w14:textId="53B150AB" w:rsidR="00E70DE1" w:rsidRPr="001C2259" w:rsidRDefault="00A15CB3" w:rsidP="00E70DE1">
      <w:pPr>
        <w:shd w:val="clear" w:color="auto" w:fill="FFFFFF"/>
        <w:spacing w:before="105" w:after="0" w:line="276" w:lineRule="auto"/>
        <w:outlineLvl w:val="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E70DE1" w:rsidRPr="001C2259">
        <w:rPr>
          <w:rFonts w:ascii="Times New Roman" w:eastAsia="Times New Roman" w:hAnsi="Times New Roman" w:cs="Times New Roman"/>
          <w:color w:val="000000"/>
          <w:sz w:val="24"/>
          <w:szCs w:val="24"/>
          <w:lang w:eastAsia="pl-PL"/>
        </w:rPr>
        <w:tab/>
      </w:r>
      <w:r w:rsidR="001C2259" w:rsidRPr="001C225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70DE1" w:rsidRPr="001C2259">
        <w:rPr>
          <w:rFonts w:ascii="Times New Roman" w:eastAsia="Times New Roman" w:hAnsi="Times New Roman" w:cs="Times New Roman"/>
          <w:color w:val="000000"/>
          <w:sz w:val="24"/>
          <w:szCs w:val="24"/>
          <w:lang w:eastAsia="pl-PL"/>
        </w:rPr>
        <w:t xml:space="preserve">Kraków, </w:t>
      </w:r>
      <w:r w:rsidR="00E102A9">
        <w:rPr>
          <w:rFonts w:ascii="Times New Roman" w:eastAsia="Times New Roman" w:hAnsi="Times New Roman" w:cs="Times New Roman"/>
          <w:color w:val="000000"/>
          <w:sz w:val="24"/>
          <w:szCs w:val="24"/>
          <w:lang w:eastAsia="pl-PL"/>
        </w:rPr>
        <w:t>26.</w:t>
      </w:r>
      <w:r w:rsidR="001C2259" w:rsidRPr="001C2259">
        <w:rPr>
          <w:rFonts w:ascii="Times New Roman" w:eastAsia="Times New Roman" w:hAnsi="Times New Roman" w:cs="Times New Roman"/>
          <w:color w:val="000000"/>
          <w:sz w:val="24"/>
          <w:szCs w:val="24"/>
          <w:lang w:eastAsia="pl-PL"/>
        </w:rPr>
        <w:t>02</w:t>
      </w:r>
      <w:r w:rsidR="00E70DE1" w:rsidRPr="001C2259">
        <w:rPr>
          <w:rFonts w:ascii="Times New Roman" w:eastAsia="Times New Roman" w:hAnsi="Times New Roman" w:cs="Times New Roman"/>
          <w:color w:val="000000"/>
          <w:sz w:val="24"/>
          <w:szCs w:val="24"/>
          <w:lang w:eastAsia="pl-PL"/>
        </w:rPr>
        <w:t>.2020 r.</w:t>
      </w:r>
    </w:p>
    <w:p w14:paraId="6433F32A" w14:textId="77777777" w:rsidR="00E70DE1" w:rsidRPr="001C2259" w:rsidRDefault="00E70DE1" w:rsidP="00E70DE1">
      <w:pPr>
        <w:shd w:val="clear" w:color="auto" w:fill="FFFFFF"/>
        <w:spacing w:before="105" w:after="0" w:line="276" w:lineRule="auto"/>
        <w:outlineLvl w:val="2"/>
        <w:rPr>
          <w:rFonts w:ascii="Times New Roman" w:eastAsia="Times New Roman" w:hAnsi="Times New Roman" w:cs="Times New Roman"/>
          <w:color w:val="000000"/>
          <w:sz w:val="24"/>
          <w:szCs w:val="24"/>
          <w:lang w:eastAsia="pl-PL"/>
        </w:rPr>
      </w:pPr>
    </w:p>
    <w:p w14:paraId="380479CF" w14:textId="5A788443" w:rsidR="00E70DE1" w:rsidRPr="001C2259" w:rsidRDefault="00477A76" w:rsidP="00E70DE1">
      <w:pPr>
        <w:shd w:val="clear" w:color="auto" w:fill="FFFFFF"/>
        <w:spacing w:before="105" w:after="0" w:line="276" w:lineRule="auto"/>
        <w:jc w:val="center"/>
        <w:outlineLvl w:val="2"/>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Zaproszenie do składania ofert</w:t>
      </w:r>
    </w:p>
    <w:p w14:paraId="1EC1D517" w14:textId="77777777" w:rsidR="00E70DE1" w:rsidRPr="001C2259" w:rsidRDefault="00E70DE1" w:rsidP="00E70DE1">
      <w:pPr>
        <w:shd w:val="clear" w:color="auto" w:fill="FFFFFF"/>
        <w:spacing w:before="105" w:after="0" w:line="276" w:lineRule="auto"/>
        <w:jc w:val="center"/>
        <w:outlineLvl w:val="2"/>
        <w:rPr>
          <w:rFonts w:ascii="Times New Roman" w:eastAsia="Times New Roman" w:hAnsi="Times New Roman" w:cs="Times New Roman"/>
          <w:b/>
          <w:bCs/>
          <w:color w:val="000000"/>
          <w:sz w:val="24"/>
          <w:szCs w:val="24"/>
          <w:lang w:eastAsia="pl-PL"/>
        </w:rPr>
      </w:pPr>
      <w:r w:rsidRPr="001C2259">
        <w:rPr>
          <w:rFonts w:ascii="Times New Roman" w:eastAsia="Calibri" w:hAnsi="Times New Roman" w:cs="Times New Roman"/>
          <w:b/>
          <w:color w:val="000000"/>
          <w:kern w:val="2"/>
          <w:sz w:val="24"/>
          <w:szCs w:val="24"/>
          <w:lang w:eastAsia="zh-CN" w:bidi="hi-IN"/>
        </w:rPr>
        <w:t>na świadczenie usług przegląd</w:t>
      </w:r>
      <w:r w:rsidR="0025778D" w:rsidRPr="001C2259">
        <w:rPr>
          <w:rFonts w:ascii="Times New Roman" w:eastAsia="Calibri" w:hAnsi="Times New Roman" w:cs="Times New Roman"/>
          <w:b/>
          <w:color w:val="000000"/>
          <w:kern w:val="2"/>
          <w:sz w:val="24"/>
          <w:szCs w:val="24"/>
          <w:lang w:eastAsia="zh-CN" w:bidi="hi-IN"/>
        </w:rPr>
        <w:t>u, konserwacji i usuwania awarii</w:t>
      </w:r>
      <w:r w:rsidRPr="001C2259">
        <w:rPr>
          <w:rFonts w:ascii="Times New Roman" w:eastAsia="Calibri" w:hAnsi="Times New Roman" w:cs="Times New Roman"/>
          <w:b/>
          <w:color w:val="000000"/>
          <w:kern w:val="2"/>
          <w:sz w:val="24"/>
          <w:szCs w:val="24"/>
          <w:lang w:eastAsia="zh-CN" w:bidi="hi-IN"/>
        </w:rPr>
        <w:t xml:space="preserve"> urządzeń instalacji wodno-kanalizacyjnej oraz centralnego ogrzewania  dla Polskiego Wydawnictwa Muzycznego w Krakowie przy al. Krasińskiego 11a</w:t>
      </w:r>
    </w:p>
    <w:p w14:paraId="0D18937F" w14:textId="77777777" w:rsidR="00E70DE1" w:rsidRPr="001C2259" w:rsidRDefault="00E70DE1" w:rsidP="00E70DE1">
      <w:pPr>
        <w:shd w:val="clear" w:color="auto" w:fill="FFFFFF"/>
        <w:spacing w:after="0" w:line="276" w:lineRule="auto"/>
        <w:rPr>
          <w:rFonts w:ascii="Times New Roman" w:eastAsia="Times New Roman" w:hAnsi="Times New Roman" w:cs="Times New Roman"/>
          <w:b/>
          <w:bCs/>
          <w:color w:val="555555"/>
          <w:sz w:val="24"/>
          <w:szCs w:val="24"/>
          <w:lang w:eastAsia="pl-PL"/>
        </w:rPr>
      </w:pPr>
    </w:p>
    <w:p w14:paraId="480892A2" w14:textId="3258F548" w:rsidR="00E70DE1" w:rsidRPr="001C2259" w:rsidRDefault="00E70DE1" w:rsidP="001C2259">
      <w:pPr>
        <w:pStyle w:val="Akapitzlist"/>
        <w:numPr>
          <w:ilvl w:val="0"/>
          <w:numId w:val="7"/>
        </w:numPr>
        <w:shd w:val="clear" w:color="auto" w:fill="FFFFFF"/>
        <w:spacing w:after="0" w:line="276" w:lineRule="auto"/>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b/>
          <w:bCs/>
          <w:color w:val="000000"/>
          <w:sz w:val="24"/>
          <w:szCs w:val="24"/>
          <w:lang w:eastAsia="pl-PL"/>
        </w:rPr>
        <w:t>Przedmiot zamówienia</w:t>
      </w:r>
      <w:r w:rsidR="00477A76">
        <w:rPr>
          <w:rFonts w:ascii="Times New Roman" w:eastAsia="Times New Roman" w:hAnsi="Times New Roman" w:cs="Times New Roman"/>
          <w:b/>
          <w:bCs/>
          <w:color w:val="000000"/>
          <w:sz w:val="24"/>
          <w:szCs w:val="24"/>
          <w:lang w:eastAsia="pl-PL"/>
        </w:rPr>
        <w:t>.</w:t>
      </w:r>
      <w:r w:rsidRPr="001C2259">
        <w:rPr>
          <w:rFonts w:ascii="Times New Roman" w:eastAsia="Times New Roman" w:hAnsi="Times New Roman" w:cs="Times New Roman"/>
          <w:b/>
          <w:bCs/>
          <w:color w:val="000000"/>
          <w:sz w:val="24"/>
          <w:szCs w:val="24"/>
          <w:lang w:eastAsia="pl-PL"/>
        </w:rPr>
        <w:t> </w:t>
      </w:r>
    </w:p>
    <w:p w14:paraId="47D6A0D0" w14:textId="08229ADA" w:rsidR="009506D6" w:rsidRDefault="00E70DE1" w:rsidP="009506D6">
      <w:pPr>
        <w:pStyle w:val="Akapitzlist"/>
        <w:numPr>
          <w:ilvl w:val="0"/>
          <w:numId w:val="8"/>
        </w:numPr>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color w:val="000000"/>
          <w:sz w:val="24"/>
          <w:szCs w:val="24"/>
          <w:lang w:eastAsia="pl-PL"/>
        </w:rPr>
        <w:t xml:space="preserve">Polskie Wydawnictwo Muzyczne zwraca się z prośbą o przedstawienie oferty na przedmiot zamówienia, który został szczegółowo opisany </w:t>
      </w:r>
      <w:r w:rsidR="00477A76">
        <w:rPr>
          <w:rFonts w:ascii="Times New Roman" w:eastAsia="Times New Roman" w:hAnsi="Times New Roman" w:cs="Times New Roman"/>
          <w:color w:val="000000"/>
          <w:sz w:val="24"/>
          <w:szCs w:val="24"/>
          <w:lang w:eastAsia="pl-PL"/>
        </w:rPr>
        <w:t xml:space="preserve">w </w:t>
      </w:r>
      <w:r w:rsidRPr="009506D6">
        <w:rPr>
          <w:rFonts w:ascii="Times New Roman" w:eastAsia="Times New Roman" w:hAnsi="Times New Roman" w:cs="Times New Roman"/>
          <w:color w:val="000000"/>
          <w:sz w:val="24"/>
          <w:szCs w:val="24"/>
          <w:lang w:eastAsia="pl-PL"/>
        </w:rPr>
        <w:t>załączniku nr 1</w:t>
      </w:r>
      <w:r w:rsidR="00477A76">
        <w:rPr>
          <w:rFonts w:ascii="Times New Roman" w:eastAsia="Times New Roman" w:hAnsi="Times New Roman" w:cs="Times New Roman"/>
          <w:color w:val="000000"/>
          <w:sz w:val="24"/>
          <w:szCs w:val="24"/>
          <w:lang w:eastAsia="pl-PL"/>
        </w:rPr>
        <w:t xml:space="preserve"> do Zaproszenia</w:t>
      </w:r>
      <w:r w:rsidRPr="009506D6">
        <w:rPr>
          <w:rFonts w:ascii="Times New Roman" w:eastAsia="Times New Roman" w:hAnsi="Times New Roman" w:cs="Times New Roman"/>
          <w:color w:val="000000"/>
          <w:sz w:val="24"/>
          <w:szCs w:val="24"/>
          <w:lang w:eastAsia="pl-PL"/>
        </w:rPr>
        <w:t xml:space="preserve"> – </w:t>
      </w:r>
      <w:r w:rsidR="00477A76">
        <w:rPr>
          <w:rFonts w:ascii="Times New Roman" w:eastAsia="Times New Roman" w:hAnsi="Times New Roman" w:cs="Times New Roman"/>
          <w:color w:val="000000"/>
          <w:sz w:val="24"/>
          <w:szCs w:val="24"/>
          <w:lang w:eastAsia="pl-PL"/>
        </w:rPr>
        <w:t>O</w:t>
      </w:r>
      <w:r w:rsidRPr="009506D6">
        <w:rPr>
          <w:rFonts w:ascii="Times New Roman" w:eastAsia="Times New Roman" w:hAnsi="Times New Roman" w:cs="Times New Roman"/>
          <w:color w:val="000000"/>
          <w:sz w:val="24"/>
          <w:szCs w:val="24"/>
          <w:lang w:eastAsia="pl-PL"/>
        </w:rPr>
        <w:t>pis przedmiotu zamówienia.</w:t>
      </w:r>
    </w:p>
    <w:p w14:paraId="4CE859F5" w14:textId="4FC8078E" w:rsidR="00E70DE1" w:rsidRPr="009506D6" w:rsidRDefault="00E70DE1" w:rsidP="009506D6">
      <w:pPr>
        <w:pStyle w:val="Akapitzlist"/>
        <w:numPr>
          <w:ilvl w:val="0"/>
          <w:numId w:val="8"/>
        </w:numPr>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color w:val="000000"/>
          <w:sz w:val="24"/>
          <w:szCs w:val="24"/>
          <w:lang w:eastAsia="pl-PL"/>
        </w:rPr>
        <w:t>Zakres zamówienia obejmuje następujące usługi:</w:t>
      </w:r>
    </w:p>
    <w:p w14:paraId="08CFD7AF" w14:textId="77777777" w:rsidR="00E70DE1" w:rsidRPr="001C2259" w:rsidRDefault="00E70DE1" w:rsidP="00E35E0F">
      <w:pPr>
        <w:pStyle w:val="Akapitzlist"/>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Wykonywanie przeglądów</w:t>
      </w:r>
      <w:r w:rsidR="00A370B6" w:rsidRPr="001C2259">
        <w:rPr>
          <w:rFonts w:ascii="Times New Roman" w:eastAsia="Times New Roman" w:hAnsi="Times New Roman" w:cs="Times New Roman"/>
          <w:color w:val="000000"/>
          <w:sz w:val="24"/>
          <w:szCs w:val="24"/>
          <w:lang w:eastAsia="pl-PL"/>
        </w:rPr>
        <w:t xml:space="preserve"> konserwacyjnych urządzeń instalacji wodno-kanalizacyjnej oraz centralnego ogrzewania;</w:t>
      </w:r>
      <w:r w:rsidRPr="001C2259">
        <w:rPr>
          <w:rFonts w:ascii="Times New Roman" w:eastAsia="Times New Roman" w:hAnsi="Times New Roman" w:cs="Times New Roman"/>
          <w:color w:val="000000"/>
          <w:sz w:val="24"/>
          <w:szCs w:val="24"/>
          <w:lang w:eastAsia="pl-PL"/>
        </w:rPr>
        <w:t xml:space="preserve"> </w:t>
      </w:r>
    </w:p>
    <w:p w14:paraId="28921996" w14:textId="0FE41751" w:rsidR="00E70DE1" w:rsidRPr="001C2259" w:rsidRDefault="00E70DE1" w:rsidP="00E35E0F">
      <w:pPr>
        <w:pStyle w:val="Akapitzlist"/>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Stały nadzór nad prawidłowym i bezpiecznym działaniem urządzeń, w tym w szczególności reagowanie i podejmowanie odpowiednich działań w przypadku wystąpienia usterek lub awarii</w:t>
      </w:r>
      <w:r w:rsidR="009506D6">
        <w:rPr>
          <w:rFonts w:ascii="Times New Roman" w:eastAsia="Times New Roman" w:hAnsi="Times New Roman" w:cs="Times New Roman"/>
          <w:color w:val="000000"/>
          <w:sz w:val="24"/>
          <w:szCs w:val="24"/>
          <w:lang w:eastAsia="pl-PL"/>
        </w:rPr>
        <w:t>.</w:t>
      </w:r>
      <w:r w:rsidRPr="001C2259">
        <w:rPr>
          <w:rFonts w:ascii="Times New Roman" w:eastAsia="Times New Roman" w:hAnsi="Times New Roman" w:cs="Times New Roman"/>
          <w:color w:val="000000"/>
          <w:sz w:val="24"/>
          <w:szCs w:val="24"/>
          <w:lang w:eastAsia="pl-PL"/>
        </w:rPr>
        <w:t xml:space="preserve"> </w:t>
      </w:r>
    </w:p>
    <w:p w14:paraId="07EC4E23" w14:textId="77777777" w:rsidR="00E70DE1" w:rsidRPr="001C2259" w:rsidRDefault="00E70DE1" w:rsidP="00E35E0F">
      <w:pPr>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p>
    <w:p w14:paraId="0F7E4280" w14:textId="3F39DED8" w:rsidR="00E70DE1" w:rsidRPr="009506D6" w:rsidRDefault="00E70DE1" w:rsidP="009506D6">
      <w:pPr>
        <w:pStyle w:val="Akapitzlist"/>
        <w:numPr>
          <w:ilvl w:val="0"/>
          <w:numId w:val="7"/>
        </w:numPr>
        <w:spacing w:after="0" w:line="276" w:lineRule="auto"/>
        <w:jc w:val="both"/>
        <w:rPr>
          <w:rFonts w:ascii="Times New Roman" w:eastAsia="Times New Roman" w:hAnsi="Times New Roman" w:cs="Times New Roman"/>
          <w:b/>
          <w:bCs/>
          <w:color w:val="000000"/>
          <w:sz w:val="24"/>
          <w:szCs w:val="24"/>
          <w:lang w:eastAsia="pl-PL"/>
        </w:rPr>
      </w:pPr>
      <w:r w:rsidRPr="009506D6">
        <w:rPr>
          <w:rFonts w:ascii="Times New Roman" w:eastAsia="Times New Roman" w:hAnsi="Times New Roman" w:cs="Times New Roman"/>
          <w:b/>
          <w:bCs/>
          <w:color w:val="000000"/>
          <w:sz w:val="24"/>
          <w:szCs w:val="24"/>
          <w:lang w:eastAsia="pl-PL"/>
        </w:rPr>
        <w:t>Termin realizacji zamówienia</w:t>
      </w:r>
      <w:r w:rsidR="00477A76">
        <w:rPr>
          <w:rFonts w:ascii="Times New Roman" w:eastAsia="Times New Roman" w:hAnsi="Times New Roman" w:cs="Times New Roman"/>
          <w:b/>
          <w:bCs/>
          <w:color w:val="000000"/>
          <w:sz w:val="24"/>
          <w:szCs w:val="24"/>
          <w:lang w:eastAsia="pl-PL"/>
        </w:rPr>
        <w:t>.</w:t>
      </w:r>
    </w:p>
    <w:p w14:paraId="79C9DB4C" w14:textId="5B4FEE7B" w:rsidR="00E70DE1" w:rsidRPr="001C2259" w:rsidRDefault="00E70DE1" w:rsidP="00E70DE1">
      <w:pPr>
        <w:spacing w:after="0" w:line="276" w:lineRule="auto"/>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Umowa zostanie zawarta na okres 24 - miesięcy od dnia zawarcia umowy</w:t>
      </w:r>
      <w:r w:rsidR="00991071">
        <w:rPr>
          <w:rFonts w:ascii="Times New Roman" w:eastAsia="Times New Roman" w:hAnsi="Times New Roman" w:cs="Times New Roman"/>
          <w:color w:val="000000"/>
          <w:sz w:val="24"/>
          <w:szCs w:val="24"/>
          <w:lang w:eastAsia="pl-PL"/>
        </w:rPr>
        <w:t xml:space="preserve">, z tym, że umowa </w:t>
      </w:r>
      <w:r w:rsidRPr="001C2259">
        <w:rPr>
          <w:rFonts w:ascii="Times New Roman" w:eastAsia="Times New Roman" w:hAnsi="Times New Roman" w:cs="Times New Roman"/>
          <w:color w:val="000000"/>
          <w:sz w:val="24"/>
          <w:szCs w:val="24"/>
          <w:lang w:eastAsia="pl-PL"/>
        </w:rPr>
        <w:t>wygasa w przypadku wcześniejszego wyczerpania przez Zamawiającego maksymalnej wartości umowy.</w:t>
      </w:r>
    </w:p>
    <w:p w14:paraId="00819EA8" w14:textId="77777777" w:rsidR="009506D6" w:rsidRDefault="009506D6" w:rsidP="00E70DE1">
      <w:pPr>
        <w:shd w:val="clear" w:color="auto" w:fill="FFFFFF"/>
        <w:spacing w:after="0" w:line="276" w:lineRule="auto"/>
        <w:jc w:val="both"/>
        <w:rPr>
          <w:rFonts w:ascii="Times New Roman" w:eastAsia="Times New Roman" w:hAnsi="Times New Roman" w:cs="Times New Roman"/>
          <w:color w:val="000000"/>
          <w:sz w:val="24"/>
          <w:szCs w:val="24"/>
          <w:lang w:eastAsia="pl-PL"/>
        </w:rPr>
      </w:pPr>
    </w:p>
    <w:p w14:paraId="419A4959" w14:textId="6D9D7B40" w:rsidR="009506D6" w:rsidRDefault="009506D6" w:rsidP="009506D6">
      <w:pPr>
        <w:pStyle w:val="Akapitzlist"/>
        <w:numPr>
          <w:ilvl w:val="0"/>
          <w:numId w:val="7"/>
        </w:numPr>
        <w:shd w:val="clear" w:color="auto" w:fill="FFFFFF"/>
        <w:spacing w:after="0" w:line="276"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Miejsce realizacji zamówienia:</w:t>
      </w:r>
    </w:p>
    <w:p w14:paraId="4D8E4674" w14:textId="7492E9A9" w:rsidR="009506D6" w:rsidRPr="00991071" w:rsidRDefault="009506D6" w:rsidP="009506D6">
      <w:pPr>
        <w:pStyle w:val="Akapitzlist"/>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sidRPr="00991071">
        <w:rPr>
          <w:rFonts w:ascii="Times New Roman" w:eastAsia="Times New Roman" w:hAnsi="Times New Roman" w:cs="Times New Roman"/>
          <w:color w:val="000000"/>
          <w:sz w:val="24"/>
          <w:szCs w:val="24"/>
          <w:lang w:eastAsia="pl-PL"/>
        </w:rPr>
        <w:t>Polskie Wydawnictwo Muzyczne,</w:t>
      </w:r>
    </w:p>
    <w:p w14:paraId="431ADEBF" w14:textId="5E98CA34" w:rsidR="009506D6" w:rsidRPr="00991071" w:rsidRDefault="009506D6" w:rsidP="009506D6">
      <w:pPr>
        <w:pStyle w:val="Akapitzlist"/>
        <w:shd w:val="clear" w:color="auto" w:fill="FFFFFF"/>
        <w:spacing w:after="0" w:line="276" w:lineRule="auto"/>
        <w:ind w:left="360"/>
        <w:jc w:val="both"/>
        <w:rPr>
          <w:rFonts w:ascii="Times New Roman" w:eastAsia="Times New Roman" w:hAnsi="Times New Roman" w:cs="Times New Roman"/>
          <w:color w:val="000000"/>
          <w:sz w:val="24"/>
          <w:szCs w:val="24"/>
          <w:lang w:eastAsia="pl-PL"/>
        </w:rPr>
      </w:pPr>
      <w:r w:rsidRPr="00991071">
        <w:rPr>
          <w:rFonts w:ascii="Times New Roman" w:eastAsia="Times New Roman" w:hAnsi="Times New Roman" w:cs="Times New Roman"/>
          <w:color w:val="000000"/>
          <w:sz w:val="24"/>
          <w:szCs w:val="24"/>
          <w:lang w:eastAsia="pl-PL"/>
        </w:rPr>
        <w:t>al. Krasińskiego 11a, 31-113 Kraków</w:t>
      </w:r>
      <w:r w:rsidR="00493605" w:rsidRPr="00991071">
        <w:rPr>
          <w:rFonts w:ascii="Times New Roman" w:eastAsia="Times New Roman" w:hAnsi="Times New Roman" w:cs="Times New Roman"/>
          <w:color w:val="000000"/>
          <w:sz w:val="24"/>
          <w:szCs w:val="24"/>
          <w:lang w:eastAsia="pl-PL"/>
        </w:rPr>
        <w:t>.</w:t>
      </w:r>
    </w:p>
    <w:p w14:paraId="2DC8C488" w14:textId="77777777" w:rsidR="009506D6" w:rsidRPr="009506D6" w:rsidRDefault="009506D6" w:rsidP="009506D6">
      <w:pPr>
        <w:shd w:val="clear" w:color="auto" w:fill="FFFFFF"/>
        <w:spacing w:after="0" w:line="276" w:lineRule="auto"/>
        <w:jc w:val="both"/>
        <w:rPr>
          <w:rFonts w:ascii="Times New Roman" w:eastAsia="Times New Roman" w:hAnsi="Times New Roman" w:cs="Times New Roman"/>
          <w:b/>
          <w:bCs/>
          <w:color w:val="000000"/>
          <w:sz w:val="24"/>
          <w:szCs w:val="24"/>
          <w:lang w:eastAsia="pl-PL"/>
        </w:rPr>
      </w:pPr>
    </w:p>
    <w:p w14:paraId="1DC61D39" w14:textId="135C3869" w:rsidR="00E70DE1" w:rsidRPr="009506D6" w:rsidRDefault="00E70DE1" w:rsidP="009506D6">
      <w:pPr>
        <w:pStyle w:val="Akapitzlist"/>
        <w:numPr>
          <w:ilvl w:val="0"/>
          <w:numId w:val="7"/>
        </w:numPr>
        <w:shd w:val="clear" w:color="auto" w:fill="FFFFFF"/>
        <w:spacing w:after="0" w:line="276" w:lineRule="auto"/>
        <w:jc w:val="both"/>
        <w:rPr>
          <w:rFonts w:ascii="Times New Roman" w:eastAsia="Times New Roman" w:hAnsi="Times New Roman" w:cs="Times New Roman"/>
          <w:b/>
          <w:bCs/>
          <w:color w:val="000000"/>
          <w:sz w:val="24"/>
          <w:szCs w:val="24"/>
          <w:lang w:eastAsia="pl-PL"/>
        </w:rPr>
      </w:pPr>
      <w:r w:rsidRPr="009506D6">
        <w:rPr>
          <w:rFonts w:ascii="Times New Roman" w:eastAsia="Times New Roman" w:hAnsi="Times New Roman" w:cs="Times New Roman"/>
          <w:b/>
          <w:bCs/>
          <w:color w:val="000000"/>
          <w:sz w:val="24"/>
          <w:szCs w:val="24"/>
          <w:lang w:eastAsia="pl-PL"/>
        </w:rPr>
        <w:t>Warunki płatności</w:t>
      </w:r>
      <w:r w:rsidR="00477A76">
        <w:rPr>
          <w:rFonts w:ascii="Times New Roman" w:eastAsia="Times New Roman" w:hAnsi="Times New Roman" w:cs="Times New Roman"/>
          <w:b/>
          <w:bCs/>
          <w:color w:val="000000"/>
          <w:sz w:val="24"/>
          <w:szCs w:val="24"/>
          <w:lang w:eastAsia="pl-PL"/>
        </w:rPr>
        <w:t>.</w:t>
      </w:r>
    </w:p>
    <w:p w14:paraId="6BCF521C" w14:textId="22818426" w:rsidR="001B02D8" w:rsidRDefault="00F648B8" w:rsidP="00E70DE1">
      <w:pPr>
        <w:numPr>
          <w:ilvl w:val="0"/>
          <w:numId w:val="4"/>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Wynagrodzenie Wykonawcy zostanie naliczone na podstawie zaoferowanych cen jednostkowych za wykonanie poszczególnych prac </w:t>
      </w:r>
      <w:r w:rsidR="008642C5">
        <w:rPr>
          <w:rFonts w:ascii="Times New Roman" w:eastAsia="Times New Roman" w:hAnsi="Times New Roman" w:cs="Times New Roman"/>
          <w:color w:val="000000"/>
          <w:sz w:val="24"/>
          <w:szCs w:val="24"/>
          <w:lang w:eastAsia="pl-PL"/>
        </w:rPr>
        <w:t xml:space="preserve">wskazanych w pkt II OPZ </w:t>
      </w:r>
      <w:r>
        <w:rPr>
          <w:rFonts w:ascii="Times New Roman" w:eastAsia="Times New Roman" w:hAnsi="Times New Roman" w:cs="Times New Roman"/>
          <w:color w:val="000000"/>
          <w:sz w:val="24"/>
          <w:szCs w:val="24"/>
          <w:lang w:eastAsia="pl-PL"/>
        </w:rPr>
        <w:t>i faktycznej ilości wyk</w:t>
      </w:r>
      <w:bookmarkStart w:id="0" w:name="_GoBack"/>
      <w:bookmarkEnd w:id="0"/>
      <w:r>
        <w:rPr>
          <w:rFonts w:ascii="Times New Roman" w:eastAsia="Times New Roman" w:hAnsi="Times New Roman" w:cs="Times New Roman"/>
          <w:color w:val="000000"/>
          <w:sz w:val="24"/>
          <w:szCs w:val="24"/>
          <w:lang w:eastAsia="pl-PL"/>
        </w:rPr>
        <w:t>onanych prac w trakcie miesiąca.</w:t>
      </w:r>
      <w:r w:rsidR="001B02D8" w:rsidRPr="001B02D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Zamawiający zapłaci Wykonawcy  na podstawie prawidłowo wystawionej faktury VAT z 30 dniowym terminem płatności.</w:t>
      </w:r>
    </w:p>
    <w:p w14:paraId="6481535E" w14:textId="6DC0ABD5" w:rsidR="00E70DE1" w:rsidRPr="001B02D8" w:rsidRDefault="001B02D8" w:rsidP="00E70DE1">
      <w:pPr>
        <w:numPr>
          <w:ilvl w:val="0"/>
          <w:numId w:val="4"/>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1B02D8">
        <w:rPr>
          <w:rFonts w:ascii="Times New Roman" w:eastAsia="Times New Roman" w:hAnsi="Times New Roman" w:cs="Times New Roman"/>
          <w:color w:val="000000"/>
          <w:sz w:val="24"/>
          <w:szCs w:val="24"/>
          <w:lang w:eastAsia="pl-PL"/>
        </w:rPr>
        <w:t>W przypadku zlecenia usług wskazanych w pkt II</w:t>
      </w:r>
      <w:r w:rsidR="008642C5">
        <w:rPr>
          <w:rFonts w:ascii="Times New Roman" w:eastAsia="Times New Roman" w:hAnsi="Times New Roman" w:cs="Times New Roman"/>
          <w:color w:val="000000"/>
          <w:sz w:val="24"/>
          <w:szCs w:val="24"/>
          <w:lang w:eastAsia="pl-PL"/>
        </w:rPr>
        <w:t>I</w:t>
      </w:r>
      <w:r>
        <w:rPr>
          <w:rFonts w:ascii="Times New Roman" w:eastAsia="Times New Roman" w:hAnsi="Times New Roman" w:cs="Times New Roman"/>
          <w:color w:val="000000"/>
          <w:sz w:val="24"/>
          <w:szCs w:val="24"/>
          <w:lang w:eastAsia="pl-PL"/>
        </w:rPr>
        <w:t xml:space="preserve"> </w:t>
      </w:r>
      <w:r w:rsidRPr="001B02D8">
        <w:rPr>
          <w:rFonts w:ascii="Times New Roman" w:eastAsia="Times New Roman" w:hAnsi="Times New Roman" w:cs="Times New Roman"/>
          <w:color w:val="000000"/>
          <w:sz w:val="24"/>
          <w:szCs w:val="24"/>
          <w:lang w:eastAsia="pl-PL"/>
        </w:rPr>
        <w:t>OPZ</w:t>
      </w:r>
      <w:r w:rsidR="00F648B8">
        <w:rPr>
          <w:rFonts w:ascii="Times New Roman" w:eastAsia="Times New Roman" w:hAnsi="Times New Roman" w:cs="Times New Roman"/>
          <w:color w:val="000000"/>
          <w:sz w:val="24"/>
          <w:szCs w:val="24"/>
          <w:lang w:eastAsia="pl-PL"/>
        </w:rPr>
        <w:t xml:space="preserve">, </w:t>
      </w:r>
      <w:r w:rsidR="00E70DE1" w:rsidRPr="001B02D8">
        <w:rPr>
          <w:rFonts w:ascii="Times New Roman" w:eastAsia="Times New Roman" w:hAnsi="Times New Roman" w:cs="Times New Roman"/>
          <w:color w:val="000000"/>
          <w:sz w:val="24"/>
          <w:szCs w:val="24"/>
          <w:lang w:eastAsia="pl-PL"/>
        </w:rPr>
        <w:t xml:space="preserve">Wykonawca w oparciu o </w:t>
      </w:r>
      <w:r w:rsidR="00E70DE1" w:rsidRPr="001B02D8">
        <w:rPr>
          <w:rFonts w:ascii="Times New Roman" w:eastAsia="Times New Roman" w:hAnsi="Times New Roman" w:cs="Times New Roman"/>
          <w:sz w:val="24"/>
          <w:szCs w:val="24"/>
          <w:lang w:eastAsia="pl-PL"/>
        </w:rPr>
        <w:t>zlecone przez Zamawiającego prace, dokona ich wyceny na podstawie zaoferowanej stawki roboczogodziny i przewidywanego czasu realizacji</w:t>
      </w:r>
      <w:r w:rsidR="009506D6" w:rsidRPr="001B02D8">
        <w:rPr>
          <w:rFonts w:ascii="Times New Roman" w:eastAsia="Times New Roman" w:hAnsi="Times New Roman" w:cs="Times New Roman"/>
          <w:sz w:val="24"/>
          <w:szCs w:val="24"/>
          <w:lang w:eastAsia="pl-PL"/>
        </w:rPr>
        <w:t>. Następnie</w:t>
      </w:r>
      <w:r w:rsidR="004522DE" w:rsidRPr="001B02D8">
        <w:rPr>
          <w:rFonts w:ascii="Times New Roman" w:eastAsia="Times New Roman" w:hAnsi="Times New Roman" w:cs="Times New Roman"/>
          <w:color w:val="000000"/>
          <w:sz w:val="24"/>
          <w:szCs w:val="24"/>
          <w:lang w:eastAsia="pl-PL"/>
        </w:rPr>
        <w:t xml:space="preserve"> po akceptacji Kierownika D</w:t>
      </w:r>
      <w:r w:rsidR="00E70DE1" w:rsidRPr="001B02D8">
        <w:rPr>
          <w:rFonts w:ascii="Times New Roman" w:eastAsia="Times New Roman" w:hAnsi="Times New Roman" w:cs="Times New Roman"/>
          <w:color w:val="000000"/>
          <w:sz w:val="24"/>
          <w:szCs w:val="24"/>
          <w:lang w:eastAsia="pl-PL"/>
        </w:rPr>
        <w:t>ziału Administracyjnego bądź w razie nieobecności  - pracownika zastępującego – nastąpi realizacja</w:t>
      </w:r>
      <w:r w:rsidR="009506D6" w:rsidRPr="001B02D8">
        <w:rPr>
          <w:rFonts w:ascii="Times New Roman" w:eastAsia="Times New Roman" w:hAnsi="Times New Roman" w:cs="Times New Roman"/>
          <w:color w:val="000000"/>
          <w:sz w:val="24"/>
          <w:szCs w:val="24"/>
          <w:lang w:eastAsia="pl-PL"/>
        </w:rPr>
        <w:t xml:space="preserve"> zamówienia</w:t>
      </w:r>
      <w:r w:rsidR="00E70DE1" w:rsidRPr="001B02D8">
        <w:rPr>
          <w:rFonts w:ascii="Times New Roman" w:eastAsia="Times New Roman" w:hAnsi="Times New Roman" w:cs="Times New Roman"/>
          <w:color w:val="000000"/>
          <w:sz w:val="24"/>
          <w:szCs w:val="24"/>
          <w:lang w:eastAsia="pl-PL"/>
        </w:rPr>
        <w:t xml:space="preserve">. </w:t>
      </w:r>
    </w:p>
    <w:p w14:paraId="470CB9A3" w14:textId="6ABCE03D" w:rsidR="00E70DE1" w:rsidRPr="001C2259" w:rsidRDefault="00E70DE1" w:rsidP="00571942">
      <w:pPr>
        <w:numPr>
          <w:ilvl w:val="0"/>
          <w:numId w:val="4"/>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Za prace zlecone (naprawy awarii)</w:t>
      </w:r>
      <w:r w:rsidR="0070706B" w:rsidRPr="001C2259">
        <w:rPr>
          <w:rFonts w:ascii="Times New Roman" w:eastAsia="Times New Roman" w:hAnsi="Times New Roman" w:cs="Times New Roman"/>
          <w:color w:val="000000"/>
          <w:sz w:val="24"/>
          <w:szCs w:val="24"/>
          <w:lang w:eastAsia="pl-PL"/>
        </w:rPr>
        <w:t xml:space="preserve"> </w:t>
      </w:r>
      <w:r w:rsidR="009506D6">
        <w:rPr>
          <w:rFonts w:ascii="Times New Roman" w:eastAsia="Times New Roman" w:hAnsi="Times New Roman" w:cs="Times New Roman"/>
          <w:color w:val="000000"/>
          <w:sz w:val="24"/>
          <w:szCs w:val="24"/>
          <w:lang w:eastAsia="pl-PL"/>
        </w:rPr>
        <w:t xml:space="preserve">opisane w </w:t>
      </w:r>
      <w:r w:rsidR="0070706B" w:rsidRPr="001C2259">
        <w:rPr>
          <w:rFonts w:ascii="Times New Roman" w:eastAsia="Times New Roman" w:hAnsi="Times New Roman" w:cs="Times New Roman"/>
          <w:color w:val="000000"/>
          <w:sz w:val="24"/>
          <w:szCs w:val="24"/>
          <w:lang w:eastAsia="pl-PL"/>
        </w:rPr>
        <w:t>pkt. III OPZ,</w:t>
      </w:r>
      <w:r w:rsidRPr="001C2259">
        <w:rPr>
          <w:rFonts w:ascii="Times New Roman" w:eastAsia="Times New Roman" w:hAnsi="Times New Roman" w:cs="Times New Roman"/>
          <w:color w:val="000000"/>
          <w:sz w:val="24"/>
          <w:szCs w:val="24"/>
          <w:lang w:eastAsia="pl-PL"/>
        </w:rPr>
        <w:t xml:space="preserve"> Wykonawca będzie się rozliczał na koniec każdego miesiąca tj. po zrealizowaniu prac w danym miesiącu wystawi fakturę oraz dołączy do niej wykaz wykonanych prac zgodnych ze zrealizowanymi zleceniami</w:t>
      </w:r>
      <w:r w:rsidR="00E27B35">
        <w:rPr>
          <w:rFonts w:ascii="Times New Roman" w:eastAsia="Times New Roman" w:hAnsi="Times New Roman" w:cs="Times New Roman"/>
          <w:color w:val="000000"/>
          <w:sz w:val="24"/>
          <w:szCs w:val="24"/>
          <w:lang w:eastAsia="pl-PL"/>
        </w:rPr>
        <w:t>.</w:t>
      </w:r>
      <w:r w:rsidRPr="001C2259">
        <w:rPr>
          <w:rFonts w:ascii="Times New Roman" w:eastAsia="Times New Roman" w:hAnsi="Times New Roman" w:cs="Times New Roman"/>
          <w:color w:val="000000"/>
          <w:sz w:val="24"/>
          <w:szCs w:val="24"/>
          <w:lang w:eastAsia="pl-PL"/>
        </w:rPr>
        <w:t xml:space="preserve"> </w:t>
      </w:r>
      <w:r w:rsidR="00E27B35">
        <w:rPr>
          <w:rFonts w:ascii="Times New Roman" w:eastAsia="Times New Roman" w:hAnsi="Times New Roman" w:cs="Times New Roman"/>
          <w:color w:val="000000"/>
          <w:sz w:val="24"/>
          <w:szCs w:val="24"/>
          <w:lang w:eastAsia="pl-PL"/>
        </w:rPr>
        <w:t>Należność</w:t>
      </w:r>
      <w:r w:rsidRPr="001C2259">
        <w:rPr>
          <w:rFonts w:ascii="Times New Roman" w:eastAsia="Times New Roman" w:hAnsi="Times New Roman" w:cs="Times New Roman"/>
          <w:color w:val="000000"/>
          <w:sz w:val="24"/>
          <w:szCs w:val="24"/>
          <w:lang w:eastAsia="pl-PL"/>
        </w:rPr>
        <w:t xml:space="preserve"> za zakupione materiały potrzebne do wykonania usługi</w:t>
      </w:r>
      <w:r w:rsidR="00E27B35">
        <w:rPr>
          <w:rFonts w:ascii="Times New Roman" w:eastAsia="Times New Roman" w:hAnsi="Times New Roman" w:cs="Times New Roman"/>
          <w:color w:val="000000"/>
          <w:sz w:val="24"/>
          <w:szCs w:val="24"/>
          <w:lang w:eastAsia="pl-PL"/>
        </w:rPr>
        <w:t xml:space="preserve"> Wykonawca doliczy do wyżej wskazanej faktury miesięcznej.</w:t>
      </w:r>
    </w:p>
    <w:p w14:paraId="21DEAA65" w14:textId="6969A532" w:rsidR="00E70DE1" w:rsidRDefault="00E70DE1" w:rsidP="001B02D8">
      <w:pPr>
        <w:numPr>
          <w:ilvl w:val="0"/>
          <w:numId w:val="4"/>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lastRenderedPageBreak/>
        <w:t>Kwota maksymalnej nominalnej wartości zamówienia na którą zawarta jest niniejsza umowa nie stanowi zobowiązania Zamawiającego do jej pełnej realizacji, ani te</w:t>
      </w:r>
      <w:r w:rsidR="00F648B8">
        <w:rPr>
          <w:rFonts w:ascii="Times New Roman" w:eastAsia="Times New Roman" w:hAnsi="Times New Roman" w:cs="Times New Roman"/>
          <w:color w:val="000000"/>
          <w:sz w:val="24"/>
          <w:szCs w:val="24"/>
          <w:lang w:eastAsia="pl-PL"/>
        </w:rPr>
        <w:t>ż</w:t>
      </w:r>
      <w:r w:rsidRPr="001C2259">
        <w:rPr>
          <w:rFonts w:ascii="Times New Roman" w:eastAsia="Times New Roman" w:hAnsi="Times New Roman" w:cs="Times New Roman"/>
          <w:color w:val="000000"/>
          <w:sz w:val="24"/>
          <w:szCs w:val="24"/>
          <w:lang w:eastAsia="pl-PL"/>
        </w:rPr>
        <w:t xml:space="preserve"> podstawy do dochodzenia przez Wykonawcę roszczeń odszkodowawczych z tytułu niewykorzystania maksymalnej nominalnej wartości zamówienia.</w:t>
      </w:r>
    </w:p>
    <w:p w14:paraId="0E5AD711" w14:textId="77777777" w:rsidR="001B02D8" w:rsidRPr="001B02D8" w:rsidRDefault="001B02D8" w:rsidP="001B02D8">
      <w:pPr>
        <w:spacing w:after="0" w:line="276" w:lineRule="auto"/>
        <w:ind w:left="284"/>
        <w:contextualSpacing/>
        <w:jc w:val="both"/>
        <w:rPr>
          <w:rFonts w:ascii="Times New Roman" w:eastAsia="Times New Roman" w:hAnsi="Times New Roman" w:cs="Times New Roman"/>
          <w:color w:val="000000"/>
          <w:sz w:val="24"/>
          <w:szCs w:val="24"/>
          <w:lang w:eastAsia="pl-PL"/>
        </w:rPr>
      </w:pPr>
    </w:p>
    <w:p w14:paraId="75293E9D" w14:textId="77777777" w:rsidR="00E35E0F" w:rsidRPr="00E35E0F" w:rsidRDefault="00E35E0F" w:rsidP="00E35E0F">
      <w:pPr>
        <w:pStyle w:val="Akapitzlist"/>
        <w:numPr>
          <w:ilvl w:val="0"/>
          <w:numId w:val="7"/>
        </w:numPr>
        <w:rPr>
          <w:rFonts w:ascii="Times New Roman" w:eastAsia="Times New Roman" w:hAnsi="Times New Roman" w:cs="Times New Roman"/>
          <w:b/>
          <w:bCs/>
          <w:color w:val="000000"/>
          <w:sz w:val="24"/>
          <w:szCs w:val="24"/>
          <w:lang w:eastAsia="pl-PL"/>
        </w:rPr>
      </w:pPr>
      <w:r w:rsidRPr="00E35E0F">
        <w:rPr>
          <w:rFonts w:ascii="Times New Roman" w:eastAsia="Times New Roman" w:hAnsi="Times New Roman" w:cs="Times New Roman"/>
          <w:b/>
          <w:bCs/>
          <w:color w:val="000000"/>
          <w:sz w:val="24"/>
          <w:szCs w:val="24"/>
          <w:lang w:eastAsia="pl-PL"/>
        </w:rPr>
        <w:t>Warunki udziału w postępowaniu oraz opis sposobu dokonywania oceny spełniania tych warunków oraz wykaz oświadczeń lub dokumentów, jakie mają dostarczyć wykonawcy w celu potwierdzenia spełniania warunków udziału w postępowaniu.</w:t>
      </w:r>
    </w:p>
    <w:p w14:paraId="0D6B0A01" w14:textId="77777777" w:rsidR="00E35E0F" w:rsidRPr="00E35E0F" w:rsidRDefault="00E35E0F" w:rsidP="00E35E0F">
      <w:pPr>
        <w:pStyle w:val="Akapitzlist"/>
        <w:numPr>
          <w:ilvl w:val="0"/>
          <w:numId w:val="25"/>
        </w:numPr>
        <w:ind w:left="360"/>
        <w:rPr>
          <w:rFonts w:ascii="Times New Roman" w:eastAsia="Times New Roman" w:hAnsi="Times New Roman" w:cs="Times New Roman"/>
          <w:color w:val="000000"/>
          <w:sz w:val="24"/>
          <w:szCs w:val="24"/>
          <w:lang w:eastAsia="pl-PL"/>
        </w:rPr>
      </w:pPr>
      <w:r w:rsidRPr="00E35E0F">
        <w:rPr>
          <w:rFonts w:ascii="Times New Roman" w:eastAsia="Times New Roman" w:hAnsi="Times New Roman" w:cs="Times New Roman"/>
          <w:color w:val="000000"/>
          <w:sz w:val="24"/>
          <w:szCs w:val="24"/>
          <w:lang w:eastAsia="pl-PL"/>
        </w:rPr>
        <w:t>O udzielenie zamówienia mogą ubiegać się Wykonawcy, którzy spełniają warunki udziału w postępowaniu dotyczące:</w:t>
      </w:r>
    </w:p>
    <w:p w14:paraId="145107E1" w14:textId="77777777" w:rsidR="00E35E0F" w:rsidRPr="00E35E0F" w:rsidRDefault="00E35E0F" w:rsidP="00E35E0F">
      <w:pPr>
        <w:pStyle w:val="Akapitzlist"/>
        <w:numPr>
          <w:ilvl w:val="0"/>
          <w:numId w:val="26"/>
        </w:numPr>
        <w:ind w:left="720"/>
        <w:rPr>
          <w:rFonts w:ascii="Times New Roman" w:eastAsia="Times New Roman" w:hAnsi="Times New Roman" w:cs="Times New Roman"/>
          <w:color w:val="000000"/>
          <w:sz w:val="24"/>
          <w:szCs w:val="24"/>
          <w:u w:val="single"/>
          <w:lang w:eastAsia="pl-PL"/>
        </w:rPr>
      </w:pPr>
      <w:r w:rsidRPr="00E35E0F">
        <w:rPr>
          <w:rFonts w:ascii="Times New Roman" w:eastAsia="Times New Roman" w:hAnsi="Times New Roman" w:cs="Times New Roman"/>
          <w:color w:val="000000"/>
          <w:sz w:val="24"/>
          <w:szCs w:val="24"/>
          <w:u w:val="single"/>
          <w:lang w:eastAsia="pl-PL"/>
        </w:rPr>
        <w:t>kompetencji lub uprawnień do prowadzenia określonej działalności zawodowej, o ile wynika to z odrębnych przepisów:</w:t>
      </w:r>
    </w:p>
    <w:p w14:paraId="3F927B14" w14:textId="0EE2715B" w:rsidR="00E35E0F" w:rsidRDefault="00E35E0F" w:rsidP="00E35E0F">
      <w:pPr>
        <w:pStyle w:val="Akapitzlist"/>
        <w:shd w:val="clear" w:color="auto" w:fill="FFFFFF"/>
        <w:spacing w:after="120" w:line="276" w:lineRule="auto"/>
        <w:jc w:val="both"/>
        <w:rPr>
          <w:rFonts w:ascii="Times New Roman" w:eastAsia="Times New Roman" w:hAnsi="Times New Roman" w:cs="Times New Roman"/>
          <w:color w:val="000000"/>
          <w:sz w:val="24"/>
          <w:szCs w:val="24"/>
          <w:lang w:eastAsia="pl-PL"/>
        </w:rPr>
      </w:pPr>
      <w:r w:rsidRPr="00E35E0F">
        <w:rPr>
          <w:rFonts w:ascii="Times New Roman" w:eastAsia="Times New Roman" w:hAnsi="Times New Roman" w:cs="Times New Roman"/>
          <w:color w:val="000000"/>
          <w:sz w:val="24"/>
          <w:szCs w:val="24"/>
          <w:lang w:eastAsia="pl-PL"/>
        </w:rPr>
        <w:t>Wykonawca musi wykazać, że posiada aktualne uprawnienia lub skieruje do wykonania zamówienia osoby, które posiadają aktualne uprawnienia do zajmowania się eksploatacją urządzeń i sieci grupy 1</w:t>
      </w:r>
      <w:r w:rsidR="0073204D">
        <w:rPr>
          <w:rFonts w:ascii="Times New Roman" w:eastAsia="Times New Roman" w:hAnsi="Times New Roman" w:cs="Times New Roman"/>
          <w:color w:val="000000"/>
          <w:sz w:val="24"/>
          <w:szCs w:val="24"/>
          <w:lang w:eastAsia="pl-PL"/>
        </w:rPr>
        <w:t>,2</w:t>
      </w:r>
      <w:r w:rsidRPr="00E35E0F">
        <w:rPr>
          <w:rFonts w:ascii="Times New Roman" w:eastAsia="Times New Roman" w:hAnsi="Times New Roman" w:cs="Times New Roman"/>
          <w:color w:val="000000"/>
          <w:sz w:val="24"/>
          <w:szCs w:val="24"/>
          <w:lang w:eastAsia="pl-PL"/>
        </w:rPr>
        <w:t xml:space="preserve"> na stanowisku eksploatacji </w:t>
      </w:r>
      <w:r w:rsidR="0073204D">
        <w:rPr>
          <w:rFonts w:ascii="Times New Roman" w:eastAsia="Times New Roman" w:hAnsi="Times New Roman" w:cs="Times New Roman"/>
          <w:color w:val="000000"/>
          <w:sz w:val="24"/>
          <w:szCs w:val="24"/>
          <w:lang w:eastAsia="pl-PL"/>
        </w:rPr>
        <w:t xml:space="preserve">i dozoru </w:t>
      </w:r>
      <w:r w:rsidRPr="00E35E0F">
        <w:rPr>
          <w:rFonts w:ascii="Times New Roman" w:eastAsia="Times New Roman" w:hAnsi="Times New Roman" w:cs="Times New Roman"/>
          <w:color w:val="000000"/>
          <w:sz w:val="24"/>
          <w:szCs w:val="24"/>
          <w:lang w:eastAsia="pl-PL"/>
        </w:rPr>
        <w:t xml:space="preserve">(kat. E)  zgodnie z rozporządzeniem Ministra Gospodarki, Pracy i Polityki Społecznej z dn. 28 kwietnia 2003r. w sprawie szczegółowych zasad stwierdzania posiadania kwalifikacji przez osoby zajmujące się eksploatacją urządzeń, instalacji i sieci (Dz. U. z 2003r. Nr 89, poz. 828 z </w:t>
      </w:r>
      <w:proofErr w:type="spellStart"/>
      <w:r w:rsidRPr="00E35E0F">
        <w:rPr>
          <w:rFonts w:ascii="Times New Roman" w:eastAsia="Times New Roman" w:hAnsi="Times New Roman" w:cs="Times New Roman"/>
          <w:color w:val="000000"/>
          <w:sz w:val="24"/>
          <w:szCs w:val="24"/>
          <w:lang w:eastAsia="pl-PL"/>
        </w:rPr>
        <w:t>późn</w:t>
      </w:r>
      <w:proofErr w:type="spellEnd"/>
      <w:r w:rsidRPr="00E35E0F">
        <w:rPr>
          <w:rFonts w:ascii="Times New Roman" w:eastAsia="Times New Roman" w:hAnsi="Times New Roman" w:cs="Times New Roman"/>
          <w:color w:val="000000"/>
          <w:sz w:val="24"/>
          <w:szCs w:val="24"/>
          <w:lang w:eastAsia="pl-PL"/>
        </w:rPr>
        <w:t>. zm.) – na potwierdzenie powyższego warunku Wykonawca do oferty załączy dokument potwierdzający posiadanie powyższych uprawnień;</w:t>
      </w:r>
    </w:p>
    <w:p w14:paraId="299DE413" w14:textId="77777777" w:rsidR="00E35E0F" w:rsidRPr="00E35E0F" w:rsidRDefault="00E35E0F" w:rsidP="00E35E0F">
      <w:pPr>
        <w:pStyle w:val="Akapitzlist"/>
        <w:shd w:val="clear" w:color="auto" w:fill="FFFFFF"/>
        <w:spacing w:after="120" w:line="276" w:lineRule="auto"/>
        <w:jc w:val="both"/>
        <w:rPr>
          <w:rFonts w:ascii="Times New Roman" w:eastAsia="Times New Roman" w:hAnsi="Times New Roman" w:cs="Times New Roman"/>
          <w:color w:val="000000"/>
          <w:sz w:val="24"/>
          <w:szCs w:val="24"/>
          <w:lang w:eastAsia="pl-PL"/>
        </w:rPr>
      </w:pPr>
    </w:p>
    <w:p w14:paraId="763B971D" w14:textId="4C0A27E7" w:rsidR="00E70DE1" w:rsidRPr="009506D6" w:rsidRDefault="00E70DE1" w:rsidP="00571942">
      <w:pPr>
        <w:pStyle w:val="Akapitzlist"/>
        <w:numPr>
          <w:ilvl w:val="0"/>
          <w:numId w:val="7"/>
        </w:numPr>
        <w:shd w:val="clear" w:color="auto" w:fill="FFFFFF"/>
        <w:spacing w:after="120" w:line="276" w:lineRule="auto"/>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b/>
          <w:bCs/>
          <w:color w:val="000000"/>
          <w:sz w:val="24"/>
          <w:szCs w:val="24"/>
          <w:lang w:eastAsia="pl-PL"/>
        </w:rPr>
        <w:t>Kryteria oceny ofert</w:t>
      </w:r>
      <w:r w:rsidR="009506D6">
        <w:rPr>
          <w:rFonts w:ascii="Times New Roman" w:eastAsia="Times New Roman" w:hAnsi="Times New Roman" w:cs="Times New Roman"/>
          <w:b/>
          <w:bCs/>
          <w:color w:val="000000"/>
          <w:sz w:val="24"/>
          <w:szCs w:val="24"/>
          <w:lang w:eastAsia="pl-PL"/>
        </w:rPr>
        <w:t>.</w:t>
      </w:r>
    </w:p>
    <w:p w14:paraId="36698B71" w14:textId="77777777" w:rsidR="00571942" w:rsidRDefault="009506D6" w:rsidP="00571942">
      <w:pPr>
        <w:pStyle w:val="Akapitzlist"/>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9506D6">
        <w:rPr>
          <w:rFonts w:ascii="Times New Roman" w:eastAsia="Times New Roman" w:hAnsi="Times New Roman" w:cs="Times New Roman"/>
          <w:color w:val="000000"/>
          <w:sz w:val="24"/>
          <w:szCs w:val="24"/>
          <w:lang w:eastAsia="pl-PL"/>
        </w:rPr>
        <w:t>Zamawiający dokona oceny ofert wybierając ofertę najkorzystniejszą w oparciu następujące kryteri</w:t>
      </w:r>
      <w:r>
        <w:rPr>
          <w:rFonts w:ascii="Times New Roman" w:eastAsia="Times New Roman" w:hAnsi="Times New Roman" w:cs="Times New Roman"/>
          <w:color w:val="000000"/>
          <w:sz w:val="24"/>
          <w:szCs w:val="24"/>
          <w:lang w:eastAsia="pl-PL"/>
        </w:rPr>
        <w:t>a</w:t>
      </w:r>
      <w:r w:rsidRPr="009506D6">
        <w:rPr>
          <w:rFonts w:ascii="Times New Roman" w:eastAsia="Times New Roman" w:hAnsi="Times New Roman" w:cs="Times New Roman"/>
          <w:color w:val="000000"/>
          <w:sz w:val="24"/>
          <w:szCs w:val="24"/>
          <w:lang w:eastAsia="pl-PL"/>
        </w:rPr>
        <w:t>:</w:t>
      </w:r>
    </w:p>
    <w:p w14:paraId="0131FB2C" w14:textId="7DBC2878" w:rsidR="00947458" w:rsidRPr="00571942" w:rsidRDefault="001C2259" w:rsidP="00571942">
      <w:pPr>
        <w:pStyle w:val="Akapitzlist"/>
        <w:shd w:val="clear" w:color="auto" w:fill="FFFFFF"/>
        <w:spacing w:after="0" w:line="276" w:lineRule="auto"/>
        <w:ind w:left="360"/>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C</w:t>
      </w:r>
      <w:r w:rsidR="00947458" w:rsidRPr="00571942">
        <w:rPr>
          <w:rFonts w:ascii="Times New Roman" w:eastAsia="Times New Roman" w:hAnsi="Times New Roman" w:cs="Times New Roman"/>
          <w:b/>
          <w:color w:val="000000"/>
          <w:sz w:val="24"/>
          <w:szCs w:val="24"/>
          <w:lang w:eastAsia="pl-PL"/>
        </w:rPr>
        <w:t>ena  - 100% /P</w:t>
      </w:r>
      <w:r w:rsidR="00947458" w:rsidRPr="00571942">
        <w:rPr>
          <w:rFonts w:ascii="Times New Roman" w:eastAsia="Times New Roman" w:hAnsi="Times New Roman" w:cs="Times New Roman"/>
          <w:b/>
          <w:color w:val="000000"/>
          <w:sz w:val="24"/>
          <w:szCs w:val="24"/>
          <w:vertAlign w:val="subscript"/>
          <w:lang w:eastAsia="pl-PL"/>
        </w:rPr>
        <w:t>C</w:t>
      </w:r>
      <w:r w:rsidR="00947458" w:rsidRPr="00571942">
        <w:rPr>
          <w:rFonts w:ascii="Times New Roman" w:eastAsia="Times New Roman" w:hAnsi="Times New Roman" w:cs="Times New Roman"/>
          <w:b/>
          <w:color w:val="000000"/>
          <w:sz w:val="24"/>
          <w:szCs w:val="24"/>
          <w:lang w:eastAsia="pl-PL"/>
        </w:rPr>
        <w:t xml:space="preserve">/ zostanie określone tj. obliczone wg następującego wzoru: </w:t>
      </w:r>
    </w:p>
    <w:p w14:paraId="757D6999" w14:textId="77777777" w:rsidR="00947458" w:rsidRPr="00571942" w:rsidRDefault="00947458"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p>
    <w:p w14:paraId="45068D28" w14:textId="77777777" w:rsidR="00571942" w:rsidRPr="00571942" w:rsidRDefault="00947458" w:rsidP="00571942">
      <w:pPr>
        <w:shd w:val="clear" w:color="auto" w:fill="FFFFFF"/>
        <w:spacing w:after="0" w:line="276" w:lineRule="auto"/>
        <w:ind w:firstLine="360"/>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P</w:t>
      </w:r>
      <w:r w:rsidRPr="00571942">
        <w:rPr>
          <w:rFonts w:ascii="Times New Roman" w:eastAsia="Times New Roman" w:hAnsi="Times New Roman" w:cs="Times New Roman"/>
          <w:b/>
          <w:color w:val="000000"/>
          <w:sz w:val="24"/>
          <w:szCs w:val="24"/>
          <w:vertAlign w:val="subscript"/>
          <w:lang w:eastAsia="pl-PL"/>
        </w:rPr>
        <w:t>C</w:t>
      </w:r>
      <w:r w:rsidRPr="00571942">
        <w:rPr>
          <w:rFonts w:ascii="Times New Roman" w:eastAsia="Times New Roman" w:hAnsi="Times New Roman" w:cs="Times New Roman"/>
          <w:b/>
          <w:color w:val="000000"/>
          <w:sz w:val="24"/>
          <w:szCs w:val="24"/>
          <w:lang w:eastAsia="pl-PL"/>
        </w:rPr>
        <w:t xml:space="preserve"> = (</w:t>
      </w:r>
      <w:proofErr w:type="spellStart"/>
      <w:r w:rsidRPr="00571942">
        <w:rPr>
          <w:rFonts w:ascii="Times New Roman" w:eastAsia="Times New Roman" w:hAnsi="Times New Roman" w:cs="Times New Roman"/>
          <w:b/>
          <w:color w:val="000000"/>
          <w:sz w:val="24"/>
          <w:szCs w:val="24"/>
          <w:lang w:eastAsia="pl-PL"/>
        </w:rPr>
        <w:t>Cn</w:t>
      </w:r>
      <w:proofErr w:type="spellEnd"/>
      <w:r w:rsidRPr="00571942">
        <w:rPr>
          <w:rFonts w:ascii="Times New Roman" w:eastAsia="Times New Roman" w:hAnsi="Times New Roman" w:cs="Times New Roman"/>
          <w:b/>
          <w:color w:val="000000"/>
          <w:sz w:val="24"/>
          <w:szCs w:val="24"/>
          <w:lang w:eastAsia="pl-PL"/>
        </w:rPr>
        <w:t xml:space="preserve"> : Co) × 100 pkt.</w:t>
      </w:r>
    </w:p>
    <w:p w14:paraId="78E9CBBC" w14:textId="36992D93" w:rsidR="00947458" w:rsidRPr="00571942" w:rsidRDefault="00571942"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 xml:space="preserve">      </w:t>
      </w:r>
      <w:r w:rsidR="00947458" w:rsidRPr="00571942">
        <w:rPr>
          <w:rFonts w:ascii="Times New Roman" w:eastAsia="Times New Roman" w:hAnsi="Times New Roman" w:cs="Times New Roman"/>
          <w:b/>
          <w:color w:val="000000"/>
          <w:sz w:val="24"/>
          <w:szCs w:val="24"/>
          <w:lang w:eastAsia="pl-PL"/>
        </w:rPr>
        <w:t>gdzie:</w:t>
      </w:r>
    </w:p>
    <w:p w14:paraId="4F6FB34F" w14:textId="557DCEF0" w:rsidR="00571942" w:rsidRPr="00F648B8" w:rsidRDefault="00571942" w:rsidP="00F210F1">
      <w:pPr>
        <w:shd w:val="clear" w:color="auto" w:fill="FFFFFF"/>
        <w:spacing w:after="0" w:line="276" w:lineRule="auto"/>
        <w:jc w:val="both"/>
        <w:rPr>
          <w:rFonts w:ascii="Times New Roman" w:eastAsia="Times New Roman" w:hAnsi="Times New Roman" w:cs="Times New Roman"/>
          <w:b/>
          <w:color w:val="000000"/>
          <w:sz w:val="24"/>
          <w:szCs w:val="24"/>
          <w:lang w:eastAsia="pl-PL"/>
        </w:rPr>
      </w:pPr>
      <w:r w:rsidRPr="00571942">
        <w:rPr>
          <w:rFonts w:ascii="Times New Roman" w:eastAsia="Times New Roman" w:hAnsi="Times New Roman" w:cs="Times New Roman"/>
          <w:b/>
          <w:color w:val="000000"/>
          <w:sz w:val="24"/>
          <w:szCs w:val="24"/>
          <w:lang w:eastAsia="pl-PL"/>
        </w:rPr>
        <w:t xml:space="preserve">      </w:t>
      </w:r>
      <w:proofErr w:type="spellStart"/>
      <w:r w:rsidR="00947458" w:rsidRPr="00571942">
        <w:rPr>
          <w:rFonts w:ascii="Times New Roman" w:eastAsia="Times New Roman" w:hAnsi="Times New Roman" w:cs="Times New Roman"/>
          <w:b/>
          <w:color w:val="000000"/>
          <w:sz w:val="24"/>
          <w:szCs w:val="24"/>
          <w:lang w:eastAsia="pl-PL"/>
        </w:rPr>
        <w:t>Cn</w:t>
      </w:r>
      <w:proofErr w:type="spellEnd"/>
      <w:r w:rsidR="00947458" w:rsidRPr="00571942">
        <w:rPr>
          <w:rFonts w:ascii="Times New Roman" w:eastAsia="Times New Roman" w:hAnsi="Times New Roman" w:cs="Times New Roman"/>
          <w:b/>
          <w:color w:val="000000"/>
          <w:sz w:val="24"/>
          <w:szCs w:val="24"/>
          <w:lang w:eastAsia="pl-PL"/>
        </w:rPr>
        <w:t xml:space="preserve"> - cena brutto oferty najtańszej</w:t>
      </w:r>
    </w:p>
    <w:p w14:paraId="772F4917" w14:textId="39CB2C33" w:rsidR="00571942" w:rsidRDefault="00571942" w:rsidP="00571942">
      <w:pPr>
        <w:shd w:val="clear" w:color="auto" w:fill="FFFFFF"/>
        <w:spacing w:after="0"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Cs/>
          <w:color w:val="000000"/>
          <w:sz w:val="24"/>
          <w:szCs w:val="24"/>
          <w:lang w:eastAsia="pl-PL"/>
        </w:rPr>
        <w:t xml:space="preserve">      </w:t>
      </w:r>
      <w:r w:rsidR="00947458" w:rsidRPr="00571942">
        <w:rPr>
          <w:rFonts w:ascii="Times New Roman" w:eastAsia="Times New Roman" w:hAnsi="Times New Roman" w:cs="Times New Roman"/>
          <w:b/>
          <w:color w:val="000000"/>
          <w:sz w:val="24"/>
          <w:szCs w:val="24"/>
          <w:lang w:eastAsia="pl-PL"/>
        </w:rPr>
        <w:t>Co - cena brutto oferty ocenianej</w:t>
      </w:r>
    </w:p>
    <w:p w14:paraId="661CDD15" w14:textId="77777777" w:rsidR="001B02D8" w:rsidRDefault="001B02D8" w:rsidP="001B02D8">
      <w:pPr>
        <w:shd w:val="clear" w:color="auto" w:fill="FFFFFF"/>
        <w:spacing w:after="0" w:line="276" w:lineRule="auto"/>
        <w:jc w:val="both"/>
        <w:rPr>
          <w:rFonts w:ascii="Times New Roman" w:eastAsia="Times New Roman" w:hAnsi="Times New Roman" w:cs="Times New Roman"/>
          <w:b/>
          <w:color w:val="000000"/>
          <w:sz w:val="24"/>
          <w:szCs w:val="24"/>
          <w:lang w:eastAsia="pl-PL"/>
        </w:rPr>
      </w:pPr>
    </w:p>
    <w:p w14:paraId="267397D1" w14:textId="62E4BA1E" w:rsidR="00A02F75" w:rsidRPr="00A02F75" w:rsidRDefault="00A02F75" w:rsidP="00A02F75">
      <w:pPr>
        <w:shd w:val="clear" w:color="auto" w:fill="FFFFFF"/>
        <w:spacing w:after="0" w:line="276" w:lineRule="auto"/>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t>Maksymalną liczbę punktów otrzyma oferta z najniższą ceną brutto, pozostałe oferty otrzymają punkty przy zastosowaniu powyższego wzoru.</w:t>
      </w:r>
    </w:p>
    <w:p w14:paraId="6779F855" w14:textId="77777777" w:rsidR="00A02F75" w:rsidRDefault="00A02F75" w:rsidP="00A02F75">
      <w:pPr>
        <w:pStyle w:val="Akapitzlist"/>
        <w:numPr>
          <w:ilvl w:val="0"/>
          <w:numId w:val="30"/>
        </w:numPr>
        <w:shd w:val="clear" w:color="auto" w:fill="FFFFFF"/>
        <w:spacing w:after="0" w:line="276" w:lineRule="auto"/>
        <w:ind w:left="720"/>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t>Poprzez ofertę najtańszą Zamawiający rozumie ofertę z najniższą ceną brutto z pośród   wszystkich nadesłanych ofert. Na cenę oferty składać się będzie zsumowana kwota brutto, wszystkich jednostkowych/poszczególnych cen za wykonanie jednokrotnej usługi wyszczególnionej w pkt. I.2 zgodnie z Formularzem ofertowym.</w:t>
      </w:r>
    </w:p>
    <w:p w14:paraId="12BB645B" w14:textId="264987BC" w:rsidR="00A02F75" w:rsidRPr="00991071" w:rsidRDefault="00A02F75" w:rsidP="00991071">
      <w:pPr>
        <w:pStyle w:val="Akapitzlist"/>
        <w:numPr>
          <w:ilvl w:val="0"/>
          <w:numId w:val="30"/>
        </w:numPr>
        <w:shd w:val="clear" w:color="auto" w:fill="FFFFFF"/>
        <w:spacing w:after="0" w:line="276" w:lineRule="auto"/>
        <w:ind w:left="720"/>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t xml:space="preserve">Cena oferty wyliczana będzie jedynie na potrzeby porównania i oceny ofert.  Zamawiający zastrzega, że umowa zostanie zawarta na kwotę, jaką przewidział na realizację  przedmiotowego zamówienia tj. </w:t>
      </w:r>
      <w:r>
        <w:rPr>
          <w:rFonts w:ascii="Times New Roman" w:eastAsia="Times New Roman" w:hAnsi="Times New Roman" w:cs="Times New Roman"/>
          <w:bCs/>
          <w:color w:val="000000"/>
          <w:sz w:val="24"/>
          <w:szCs w:val="24"/>
          <w:lang w:eastAsia="pl-PL"/>
        </w:rPr>
        <w:t>2</w:t>
      </w:r>
      <w:r w:rsidRPr="00A02F75">
        <w:rPr>
          <w:rFonts w:ascii="Times New Roman" w:eastAsia="Times New Roman" w:hAnsi="Times New Roman" w:cs="Times New Roman"/>
          <w:bCs/>
          <w:color w:val="000000"/>
          <w:sz w:val="24"/>
          <w:szCs w:val="24"/>
          <w:lang w:eastAsia="pl-PL"/>
        </w:rPr>
        <w:t>5 000 netto/30</w:t>
      </w:r>
      <w:r>
        <w:rPr>
          <w:rFonts w:ascii="Times New Roman" w:eastAsia="Times New Roman" w:hAnsi="Times New Roman" w:cs="Times New Roman"/>
          <w:bCs/>
          <w:color w:val="000000"/>
          <w:sz w:val="24"/>
          <w:szCs w:val="24"/>
          <w:lang w:eastAsia="pl-PL"/>
        </w:rPr>
        <w:t xml:space="preserve"> </w:t>
      </w:r>
      <w:r w:rsidRPr="00A02F75">
        <w:rPr>
          <w:rFonts w:ascii="Times New Roman" w:eastAsia="Times New Roman" w:hAnsi="Times New Roman" w:cs="Times New Roman"/>
          <w:bCs/>
          <w:color w:val="000000"/>
          <w:sz w:val="24"/>
          <w:szCs w:val="24"/>
          <w:lang w:eastAsia="pl-PL"/>
        </w:rPr>
        <w:t>750</w:t>
      </w:r>
      <w:r>
        <w:rPr>
          <w:rFonts w:ascii="Times New Roman" w:eastAsia="Times New Roman" w:hAnsi="Times New Roman" w:cs="Times New Roman"/>
          <w:bCs/>
          <w:color w:val="000000"/>
          <w:sz w:val="24"/>
          <w:szCs w:val="24"/>
          <w:lang w:eastAsia="pl-PL"/>
        </w:rPr>
        <w:t xml:space="preserve"> </w:t>
      </w:r>
      <w:r w:rsidRPr="00A02F75">
        <w:rPr>
          <w:rFonts w:ascii="Times New Roman" w:eastAsia="Times New Roman" w:hAnsi="Times New Roman" w:cs="Times New Roman"/>
          <w:bCs/>
          <w:color w:val="000000"/>
          <w:sz w:val="24"/>
          <w:szCs w:val="24"/>
          <w:lang w:eastAsia="pl-PL"/>
        </w:rPr>
        <w:t xml:space="preserve">zł brutto, a rozliczenie z Wykonawcą nastąpi w sposób </w:t>
      </w:r>
      <w:r w:rsidRPr="00991071">
        <w:rPr>
          <w:rFonts w:ascii="Times New Roman" w:eastAsia="Times New Roman" w:hAnsi="Times New Roman" w:cs="Times New Roman"/>
          <w:bCs/>
          <w:color w:val="000000"/>
          <w:sz w:val="24"/>
          <w:szCs w:val="24"/>
          <w:lang w:eastAsia="pl-PL"/>
        </w:rPr>
        <w:t xml:space="preserve">określony w pkt. </w:t>
      </w:r>
      <w:r w:rsidR="00991071" w:rsidRPr="00991071">
        <w:rPr>
          <w:rFonts w:ascii="Times New Roman" w:eastAsia="Times New Roman" w:hAnsi="Times New Roman" w:cs="Times New Roman"/>
          <w:bCs/>
          <w:color w:val="000000"/>
          <w:sz w:val="24"/>
          <w:szCs w:val="24"/>
          <w:lang w:eastAsia="pl-PL"/>
        </w:rPr>
        <w:t>I</w:t>
      </w:r>
      <w:r w:rsidRPr="00991071">
        <w:rPr>
          <w:rFonts w:ascii="Times New Roman" w:eastAsia="Times New Roman" w:hAnsi="Times New Roman" w:cs="Times New Roman"/>
          <w:bCs/>
          <w:color w:val="000000"/>
          <w:sz w:val="24"/>
          <w:szCs w:val="24"/>
          <w:lang w:eastAsia="pl-PL"/>
        </w:rPr>
        <w:t>V.1</w:t>
      </w:r>
      <w:r w:rsidR="00991071" w:rsidRPr="00991071">
        <w:rPr>
          <w:rFonts w:ascii="Times New Roman" w:eastAsia="Times New Roman" w:hAnsi="Times New Roman" w:cs="Times New Roman"/>
          <w:bCs/>
          <w:color w:val="000000"/>
          <w:sz w:val="24"/>
          <w:szCs w:val="24"/>
          <w:lang w:eastAsia="pl-PL"/>
        </w:rPr>
        <w:t xml:space="preserve"> - 4</w:t>
      </w:r>
      <w:r w:rsidRPr="00991071">
        <w:rPr>
          <w:rFonts w:ascii="Times New Roman" w:eastAsia="Times New Roman" w:hAnsi="Times New Roman" w:cs="Times New Roman"/>
          <w:bCs/>
          <w:color w:val="000000"/>
          <w:sz w:val="24"/>
          <w:szCs w:val="24"/>
          <w:lang w:eastAsia="pl-PL"/>
        </w:rPr>
        <w:t>.</w:t>
      </w:r>
    </w:p>
    <w:p w14:paraId="38F8B2FC" w14:textId="77777777" w:rsidR="00A02F75" w:rsidRDefault="00A02F75" w:rsidP="00A02F75">
      <w:pPr>
        <w:pStyle w:val="Akapitzlist"/>
        <w:numPr>
          <w:ilvl w:val="0"/>
          <w:numId w:val="30"/>
        </w:numPr>
        <w:shd w:val="clear" w:color="auto" w:fill="FFFFFF"/>
        <w:spacing w:after="0" w:line="276" w:lineRule="auto"/>
        <w:ind w:left="720"/>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t>Ceny jednostkowe brutto Wykonawcy muszą zawierać wszystkie koszty jakie ponosi Zamawiający w przypadku wyboru oferty Wykonawcy za wyjątkiem materiałów.</w:t>
      </w:r>
    </w:p>
    <w:p w14:paraId="5667B056" w14:textId="77777777" w:rsidR="00A02F75" w:rsidRDefault="00A02F75" w:rsidP="00A02F75">
      <w:pPr>
        <w:pStyle w:val="Akapitzlist"/>
        <w:numPr>
          <w:ilvl w:val="0"/>
          <w:numId w:val="30"/>
        </w:numPr>
        <w:shd w:val="clear" w:color="auto" w:fill="FFFFFF"/>
        <w:spacing w:after="0" w:line="276" w:lineRule="auto"/>
        <w:ind w:left="720"/>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lastRenderedPageBreak/>
        <w:t>Ocena i wybór najkorzystniejszej oferty odbędzie się jedynie spośród ofert uznanych za ważne, spełniających wymogi formalne,</w:t>
      </w:r>
    </w:p>
    <w:p w14:paraId="2E5CB833" w14:textId="4B1742BA" w:rsidR="00A02F75" w:rsidRPr="00A02F75" w:rsidRDefault="00A02F75" w:rsidP="00A02F75">
      <w:pPr>
        <w:pStyle w:val="Akapitzlist"/>
        <w:numPr>
          <w:ilvl w:val="0"/>
          <w:numId w:val="30"/>
        </w:numPr>
        <w:shd w:val="clear" w:color="auto" w:fill="FFFFFF"/>
        <w:spacing w:after="0" w:line="276" w:lineRule="auto"/>
        <w:ind w:left="720"/>
        <w:jc w:val="both"/>
        <w:rPr>
          <w:rFonts w:ascii="Times New Roman" w:eastAsia="Times New Roman" w:hAnsi="Times New Roman" w:cs="Times New Roman"/>
          <w:bCs/>
          <w:color w:val="000000"/>
          <w:sz w:val="24"/>
          <w:szCs w:val="24"/>
          <w:lang w:eastAsia="pl-PL"/>
        </w:rPr>
      </w:pPr>
      <w:r w:rsidRPr="00A02F75">
        <w:rPr>
          <w:rFonts w:ascii="Times New Roman" w:eastAsia="Times New Roman" w:hAnsi="Times New Roman" w:cs="Times New Roman"/>
          <w:bCs/>
          <w:color w:val="000000"/>
          <w:sz w:val="24"/>
          <w:szCs w:val="24"/>
          <w:lang w:eastAsia="pl-PL"/>
        </w:rPr>
        <w:t xml:space="preserve">Obliczenia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14:paraId="53832C7D" w14:textId="77777777" w:rsidR="00571942" w:rsidRDefault="00571942" w:rsidP="00A02F75">
      <w:pPr>
        <w:shd w:val="clear" w:color="auto" w:fill="FFFFFF"/>
        <w:spacing w:after="0" w:line="276" w:lineRule="auto"/>
        <w:jc w:val="both"/>
        <w:rPr>
          <w:rFonts w:ascii="Times New Roman" w:eastAsia="Times New Roman" w:hAnsi="Times New Roman" w:cs="Times New Roman"/>
          <w:b/>
          <w:color w:val="000000"/>
          <w:sz w:val="24"/>
          <w:szCs w:val="24"/>
          <w:lang w:eastAsia="pl-PL"/>
        </w:rPr>
      </w:pPr>
    </w:p>
    <w:p w14:paraId="3AC1CA4B" w14:textId="043B40B0" w:rsidR="00E70DE1" w:rsidRPr="00571942" w:rsidRDefault="00E70DE1" w:rsidP="00571942">
      <w:pPr>
        <w:pStyle w:val="Akapitzlist"/>
        <w:numPr>
          <w:ilvl w:val="0"/>
          <w:numId w:val="7"/>
        </w:numPr>
        <w:shd w:val="clear" w:color="auto" w:fill="FFFFFF"/>
        <w:spacing w:after="120" w:line="276" w:lineRule="auto"/>
        <w:jc w:val="both"/>
        <w:rPr>
          <w:rFonts w:ascii="Times New Roman" w:eastAsia="Times New Roman" w:hAnsi="Times New Roman" w:cs="Times New Roman"/>
          <w:b/>
          <w:color w:val="000000"/>
          <w:sz w:val="24"/>
          <w:szCs w:val="24"/>
          <w:lang w:eastAsia="pl-PL"/>
        </w:rPr>
      </w:pPr>
      <w:r w:rsidRPr="001C2259">
        <w:rPr>
          <w:rFonts w:ascii="Times New Roman" w:eastAsia="Times New Roman" w:hAnsi="Times New Roman" w:cs="Times New Roman"/>
          <w:b/>
          <w:bCs/>
          <w:color w:val="000000"/>
          <w:sz w:val="24"/>
          <w:szCs w:val="24"/>
          <w:lang w:eastAsia="pl-PL"/>
        </w:rPr>
        <w:t>Osoba upoważniona do kontaktu z Wykonawcam</w:t>
      </w:r>
      <w:r w:rsidR="00477A76">
        <w:rPr>
          <w:rFonts w:ascii="Times New Roman" w:eastAsia="Times New Roman" w:hAnsi="Times New Roman" w:cs="Times New Roman"/>
          <w:b/>
          <w:bCs/>
          <w:color w:val="000000"/>
          <w:sz w:val="24"/>
          <w:szCs w:val="24"/>
          <w:lang w:eastAsia="pl-PL"/>
        </w:rPr>
        <w:t>i.</w:t>
      </w:r>
      <w:r w:rsidRPr="001C2259">
        <w:rPr>
          <w:rFonts w:ascii="Times New Roman" w:eastAsia="Times New Roman" w:hAnsi="Times New Roman" w:cs="Times New Roman"/>
          <w:b/>
          <w:bCs/>
          <w:color w:val="000000"/>
          <w:sz w:val="24"/>
          <w:szCs w:val="24"/>
          <w:lang w:eastAsia="pl-PL"/>
        </w:rPr>
        <w:t> </w:t>
      </w:r>
    </w:p>
    <w:p w14:paraId="377A66CE" w14:textId="6F71A34F" w:rsidR="00E70DE1" w:rsidRPr="00571942" w:rsidRDefault="00571942" w:rsidP="00571942">
      <w:pPr>
        <w:pStyle w:val="Akapitzlist"/>
        <w:numPr>
          <w:ilvl w:val="0"/>
          <w:numId w:val="11"/>
        </w:numPr>
        <w:shd w:val="clear" w:color="auto" w:fill="FFFFFF"/>
        <w:spacing w:after="0" w:line="276" w:lineRule="auto"/>
        <w:ind w:right="-142"/>
        <w:jc w:val="both"/>
        <w:rPr>
          <w:rFonts w:ascii="Times New Roman" w:eastAsia="Times New Roman" w:hAnsi="Times New Roman" w:cs="Times New Roman"/>
          <w:color w:val="000000"/>
          <w:sz w:val="24"/>
          <w:szCs w:val="24"/>
          <w:lang w:eastAsia="pl-PL"/>
        </w:rPr>
      </w:pPr>
      <w:r w:rsidRPr="00571942">
        <w:rPr>
          <w:rFonts w:ascii="Times New Roman" w:eastAsia="Times New Roman" w:hAnsi="Times New Roman" w:cs="Times New Roman"/>
          <w:color w:val="000000"/>
          <w:sz w:val="24"/>
          <w:szCs w:val="24"/>
          <w:lang w:eastAsia="pl-PL"/>
        </w:rPr>
        <w:t>W</w:t>
      </w:r>
      <w:r w:rsidR="00E70DE1" w:rsidRPr="00571942">
        <w:rPr>
          <w:rFonts w:ascii="Times New Roman" w:eastAsia="Times New Roman" w:hAnsi="Times New Roman" w:cs="Times New Roman"/>
          <w:color w:val="000000"/>
          <w:sz w:val="24"/>
          <w:szCs w:val="24"/>
          <w:lang w:eastAsia="pl-PL"/>
        </w:rPr>
        <w:t xml:space="preserve"> sprawach merytorycznych przedmiotu zamówienia: Joanna </w:t>
      </w:r>
      <w:proofErr w:type="spellStart"/>
      <w:r w:rsidR="00E70DE1" w:rsidRPr="00571942">
        <w:rPr>
          <w:rFonts w:ascii="Times New Roman" w:eastAsia="Times New Roman" w:hAnsi="Times New Roman" w:cs="Times New Roman"/>
          <w:color w:val="000000"/>
          <w:sz w:val="24"/>
          <w:szCs w:val="24"/>
          <w:lang w:eastAsia="pl-PL"/>
        </w:rPr>
        <w:t>Geroch</w:t>
      </w:r>
      <w:proofErr w:type="spellEnd"/>
      <w:r w:rsidR="00E70DE1" w:rsidRPr="00571942">
        <w:rPr>
          <w:rFonts w:ascii="Times New Roman" w:eastAsia="Times New Roman" w:hAnsi="Times New Roman" w:cs="Times New Roman"/>
          <w:color w:val="000000"/>
          <w:sz w:val="24"/>
          <w:szCs w:val="24"/>
          <w:lang w:eastAsia="pl-PL"/>
        </w:rPr>
        <w:t>, </w:t>
      </w:r>
      <w:r w:rsidR="00E70DE1" w:rsidRPr="00571942">
        <w:rPr>
          <w:rFonts w:ascii="Times New Roman" w:eastAsia="Times New Roman" w:hAnsi="Times New Roman" w:cs="Times New Roman"/>
          <w:sz w:val="24"/>
          <w:szCs w:val="24"/>
          <w:lang w:eastAsia="pl-PL"/>
        </w:rPr>
        <w:t>joanna_geroch@pwm.com.pl</w:t>
      </w:r>
      <w:r w:rsidR="00E70DE1" w:rsidRPr="00571942">
        <w:rPr>
          <w:rStyle w:val="Hipercze"/>
          <w:rFonts w:ascii="Times New Roman" w:eastAsia="Times New Roman" w:hAnsi="Times New Roman" w:cs="Times New Roman"/>
          <w:sz w:val="24"/>
          <w:szCs w:val="24"/>
          <w:lang w:eastAsia="pl-PL"/>
        </w:rPr>
        <w:t>,</w:t>
      </w:r>
    </w:p>
    <w:p w14:paraId="7AAFEFD2" w14:textId="61FFF52B" w:rsidR="00E70DE1" w:rsidRPr="00571942" w:rsidRDefault="00571942" w:rsidP="00E70DE1">
      <w:pPr>
        <w:pStyle w:val="Akapitzlist"/>
        <w:numPr>
          <w:ilvl w:val="0"/>
          <w:numId w:val="11"/>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71942">
        <w:rPr>
          <w:rFonts w:ascii="Times New Roman" w:eastAsia="Times New Roman" w:hAnsi="Times New Roman" w:cs="Times New Roman"/>
          <w:color w:val="000000"/>
          <w:sz w:val="24"/>
          <w:szCs w:val="24"/>
          <w:lang w:eastAsia="pl-PL"/>
        </w:rPr>
        <w:t>W</w:t>
      </w:r>
      <w:r w:rsidR="00E70DE1" w:rsidRPr="00571942">
        <w:rPr>
          <w:rFonts w:ascii="Times New Roman" w:eastAsia="Times New Roman" w:hAnsi="Times New Roman" w:cs="Times New Roman"/>
          <w:color w:val="000000"/>
          <w:sz w:val="24"/>
          <w:szCs w:val="24"/>
          <w:lang w:eastAsia="pl-PL"/>
        </w:rPr>
        <w:t xml:space="preserve"> sprawach proceduralnych</w:t>
      </w:r>
      <w:r w:rsidRPr="00571942">
        <w:rPr>
          <w:rFonts w:ascii="Times New Roman" w:eastAsia="Times New Roman" w:hAnsi="Times New Roman" w:cs="Times New Roman"/>
          <w:color w:val="000000"/>
          <w:sz w:val="24"/>
          <w:szCs w:val="24"/>
          <w:lang w:eastAsia="pl-PL"/>
        </w:rPr>
        <w:t xml:space="preserve"> wszelkie pytania prosimy kierować na adres:</w:t>
      </w:r>
      <w:r w:rsidR="00E70DE1" w:rsidRPr="00571942">
        <w:rPr>
          <w:rFonts w:ascii="Times New Roman" w:eastAsia="Times New Roman" w:hAnsi="Times New Roman" w:cs="Times New Roman"/>
          <w:color w:val="000000"/>
          <w:sz w:val="24"/>
          <w:szCs w:val="24"/>
          <w:lang w:eastAsia="pl-PL"/>
        </w:rPr>
        <w:t xml:space="preserve"> </w:t>
      </w:r>
      <w:r w:rsidRPr="00571942">
        <w:rPr>
          <w:rFonts w:ascii="Times New Roman" w:eastAsia="Times New Roman" w:hAnsi="Times New Roman" w:cs="Times New Roman"/>
          <w:sz w:val="24"/>
          <w:szCs w:val="24"/>
          <w:lang w:eastAsia="pl-PL"/>
        </w:rPr>
        <w:t>zamowienia_publiczne@pwm.com.pl</w:t>
      </w:r>
      <w:r>
        <w:rPr>
          <w:rFonts w:ascii="Times New Roman" w:eastAsia="Times New Roman" w:hAnsi="Times New Roman" w:cs="Times New Roman"/>
          <w:sz w:val="24"/>
          <w:szCs w:val="24"/>
          <w:lang w:eastAsia="pl-PL"/>
        </w:rPr>
        <w:t xml:space="preserve">. </w:t>
      </w:r>
    </w:p>
    <w:p w14:paraId="4A9057A1" w14:textId="2943797B" w:rsidR="00E70DE1" w:rsidRDefault="00E70DE1" w:rsidP="00E70DE1">
      <w:pPr>
        <w:shd w:val="clear" w:color="auto" w:fill="FFFFFF"/>
        <w:spacing w:after="0" w:line="276" w:lineRule="auto"/>
        <w:rPr>
          <w:rFonts w:ascii="Times New Roman" w:eastAsia="Times New Roman" w:hAnsi="Times New Roman" w:cs="Times New Roman"/>
          <w:color w:val="000000"/>
          <w:sz w:val="24"/>
          <w:szCs w:val="24"/>
          <w:lang w:eastAsia="pl-PL"/>
        </w:rPr>
      </w:pPr>
      <w:r w:rsidRPr="001C2259">
        <w:rPr>
          <w:rFonts w:ascii="Times New Roman" w:eastAsia="Times New Roman" w:hAnsi="Times New Roman" w:cs="Times New Roman"/>
          <w:color w:val="000000"/>
          <w:sz w:val="24"/>
          <w:szCs w:val="24"/>
          <w:lang w:eastAsia="pl-PL"/>
        </w:rPr>
        <w:t> </w:t>
      </w:r>
    </w:p>
    <w:p w14:paraId="1C982F97" w14:textId="77777777" w:rsidR="00E35E0F" w:rsidRPr="001C2259" w:rsidRDefault="00E35E0F" w:rsidP="00E70DE1">
      <w:pPr>
        <w:shd w:val="clear" w:color="auto" w:fill="FFFFFF"/>
        <w:spacing w:after="0" w:line="276" w:lineRule="auto"/>
        <w:rPr>
          <w:rFonts w:ascii="Times New Roman" w:eastAsia="Times New Roman" w:hAnsi="Times New Roman" w:cs="Times New Roman"/>
          <w:color w:val="000000"/>
          <w:sz w:val="24"/>
          <w:szCs w:val="24"/>
          <w:lang w:eastAsia="pl-PL"/>
        </w:rPr>
      </w:pPr>
    </w:p>
    <w:p w14:paraId="1E7E9D92" w14:textId="7B68E8CB" w:rsidR="00E70DE1" w:rsidRPr="00571942" w:rsidRDefault="00E70DE1" w:rsidP="00571942">
      <w:pPr>
        <w:pStyle w:val="Akapitzlist"/>
        <w:numPr>
          <w:ilvl w:val="0"/>
          <w:numId w:val="7"/>
        </w:numPr>
        <w:shd w:val="clear" w:color="auto" w:fill="FFFFFF"/>
        <w:spacing w:after="120" w:line="276" w:lineRule="auto"/>
        <w:jc w:val="both"/>
        <w:rPr>
          <w:rFonts w:ascii="Times New Roman" w:eastAsia="Calibri" w:hAnsi="Times New Roman" w:cs="Times New Roman"/>
          <w:b/>
          <w:sz w:val="24"/>
          <w:szCs w:val="24"/>
        </w:rPr>
      </w:pPr>
      <w:r w:rsidRPr="00571942">
        <w:rPr>
          <w:rFonts w:ascii="Times New Roman" w:eastAsia="Calibri" w:hAnsi="Times New Roman" w:cs="Times New Roman"/>
          <w:b/>
          <w:sz w:val="24"/>
          <w:szCs w:val="24"/>
        </w:rPr>
        <w:t>Sposób przygotowania oferty</w:t>
      </w:r>
      <w:r w:rsidR="00477A76">
        <w:rPr>
          <w:rFonts w:ascii="Times New Roman" w:eastAsia="Calibri" w:hAnsi="Times New Roman" w:cs="Times New Roman"/>
          <w:b/>
          <w:sz w:val="24"/>
          <w:szCs w:val="24"/>
        </w:rPr>
        <w:t>.</w:t>
      </w:r>
    </w:p>
    <w:p w14:paraId="199A044D" w14:textId="5327E6F5" w:rsidR="00571942" w:rsidRDefault="00571942"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Uprzejmie prosimy o złożenie oferty obejmującej realizację przedmiotu zamówienia opisanego</w:t>
      </w:r>
      <w:r>
        <w:rPr>
          <w:rFonts w:ascii="Times New Roman" w:eastAsia="Calibri" w:hAnsi="Times New Roman" w:cs="Times New Roman"/>
          <w:sz w:val="24"/>
          <w:szCs w:val="24"/>
        </w:rPr>
        <w:t xml:space="preserve"> w OPZ, który stanowi Załącznik nr 1 do niniejszego </w:t>
      </w:r>
      <w:r w:rsidR="00477A76">
        <w:rPr>
          <w:rFonts w:ascii="Times New Roman" w:eastAsia="Calibri" w:hAnsi="Times New Roman" w:cs="Times New Roman"/>
          <w:sz w:val="24"/>
          <w:szCs w:val="24"/>
        </w:rPr>
        <w:t>Zaproszenia</w:t>
      </w:r>
      <w:r w:rsidRPr="00571942">
        <w:rPr>
          <w:rFonts w:ascii="Times New Roman" w:eastAsia="Calibri" w:hAnsi="Times New Roman" w:cs="Times New Roman"/>
          <w:sz w:val="24"/>
          <w:szCs w:val="24"/>
        </w:rPr>
        <w:t>.</w:t>
      </w:r>
    </w:p>
    <w:p w14:paraId="2C5AB7CD" w14:textId="77777777" w:rsidR="00571942" w:rsidRPr="00571942" w:rsidRDefault="00571942"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Przesłana oferta powinna być kompletna i zawierać:</w:t>
      </w:r>
    </w:p>
    <w:p w14:paraId="1EE6AE99" w14:textId="537289B1" w:rsidR="00571942" w:rsidRP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 xml:space="preserve">wypełniony formularz oferty – zgodnie ze wzorem stanowiącym Załącznik nr </w:t>
      </w:r>
      <w:r>
        <w:rPr>
          <w:rFonts w:ascii="Times New Roman" w:eastAsia="Calibri" w:hAnsi="Times New Roman" w:cs="Times New Roman"/>
          <w:sz w:val="24"/>
          <w:szCs w:val="24"/>
        </w:rPr>
        <w:t>2</w:t>
      </w:r>
      <w:r w:rsidRPr="00571942">
        <w:rPr>
          <w:rFonts w:ascii="Times New Roman" w:eastAsia="Calibri" w:hAnsi="Times New Roman" w:cs="Times New Roman"/>
          <w:sz w:val="24"/>
          <w:szCs w:val="24"/>
        </w:rPr>
        <w:t xml:space="preserve"> do niniejszego </w:t>
      </w:r>
      <w:r w:rsidR="00477A76">
        <w:rPr>
          <w:rFonts w:ascii="Times New Roman" w:eastAsia="Calibri" w:hAnsi="Times New Roman" w:cs="Times New Roman"/>
          <w:sz w:val="24"/>
          <w:szCs w:val="24"/>
        </w:rPr>
        <w:t>Zaproszenia</w:t>
      </w:r>
      <w:r w:rsidRPr="00571942">
        <w:rPr>
          <w:rFonts w:ascii="Times New Roman" w:eastAsia="Calibri" w:hAnsi="Times New Roman" w:cs="Times New Roman"/>
          <w:sz w:val="24"/>
          <w:szCs w:val="24"/>
        </w:rPr>
        <w:t>;</w:t>
      </w:r>
    </w:p>
    <w:p w14:paraId="58F79F3B" w14:textId="77777777" w:rsidR="00571942" w:rsidRP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odpis z właściwego rejestru lub z centralnej ewidencji i informacji o działalności gospodarczej, wystawione nie wcześniej niż 6 miesięcy przed upływem terminu składania ofert,</w:t>
      </w:r>
    </w:p>
    <w:p w14:paraId="78556953" w14:textId="77777777" w:rsidR="00571942" w:rsidRPr="00571942" w:rsidRDefault="00571942" w:rsidP="00571942">
      <w:pPr>
        <w:pStyle w:val="Akapitzlist"/>
        <w:numPr>
          <w:ilvl w:val="0"/>
          <w:numId w:val="14"/>
        </w:numPr>
        <w:ind w:left="72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pełnomocnictwo do działania w imieniu Wykonawcy (jeśli dotyczy).</w:t>
      </w:r>
    </w:p>
    <w:p w14:paraId="17158336" w14:textId="77777777" w:rsidR="00571942" w:rsidRDefault="001C2259"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eastAsia="Calibri" w:hAnsi="Times New Roman" w:cs="Times New Roman"/>
          <w:sz w:val="24"/>
          <w:szCs w:val="24"/>
        </w:rPr>
        <w:t>Oferta powinna być podpisana przez osobę upoważnioną do reprezentowania Wykonawcy w postępowaniu. W przypadku podpisywania oferty lub załączników przez pełnomocnika pełnomocnictwo do reprezentowania Wykonawcy powinno być dołączone do oferty (zgodnie z pkt 2 c) powyżej).</w:t>
      </w:r>
    </w:p>
    <w:p w14:paraId="12156E4E" w14:textId="013A0F01" w:rsidR="00E70DE1" w:rsidRPr="00477A76" w:rsidRDefault="00E70DE1" w:rsidP="00571942">
      <w:pPr>
        <w:pStyle w:val="Akapitzlist"/>
        <w:numPr>
          <w:ilvl w:val="0"/>
          <w:numId w:val="13"/>
        </w:numPr>
        <w:ind w:left="360"/>
        <w:jc w:val="both"/>
        <w:rPr>
          <w:rFonts w:ascii="Times New Roman" w:eastAsia="Calibri" w:hAnsi="Times New Roman" w:cs="Times New Roman"/>
          <w:sz w:val="24"/>
          <w:szCs w:val="24"/>
        </w:rPr>
      </w:pPr>
      <w:r w:rsidRPr="00571942">
        <w:rPr>
          <w:rFonts w:ascii="Times New Roman" w:hAnsi="Times New Roman" w:cs="Times New Roman"/>
          <w:sz w:val="24"/>
          <w:szCs w:val="24"/>
        </w:rPr>
        <w:t xml:space="preserve">Przesłany formularz o którym mowa w pkt. </w:t>
      </w:r>
      <w:r w:rsidR="00571942">
        <w:rPr>
          <w:rFonts w:ascii="Times New Roman" w:hAnsi="Times New Roman" w:cs="Times New Roman"/>
          <w:sz w:val="24"/>
          <w:szCs w:val="24"/>
        </w:rPr>
        <w:t xml:space="preserve">2 </w:t>
      </w:r>
      <w:r w:rsidRPr="00571942">
        <w:rPr>
          <w:rFonts w:ascii="Times New Roman" w:hAnsi="Times New Roman" w:cs="Times New Roman"/>
          <w:sz w:val="24"/>
          <w:szCs w:val="24"/>
        </w:rPr>
        <w:t>a)  powyżej musi być podpisan</w:t>
      </w:r>
      <w:r w:rsidR="001C2259" w:rsidRPr="00571942">
        <w:rPr>
          <w:rFonts w:ascii="Times New Roman" w:hAnsi="Times New Roman" w:cs="Times New Roman"/>
          <w:sz w:val="24"/>
          <w:szCs w:val="24"/>
        </w:rPr>
        <w:t>y</w:t>
      </w:r>
      <w:r w:rsidRPr="00571942">
        <w:rPr>
          <w:rFonts w:ascii="Times New Roman" w:hAnsi="Times New Roman" w:cs="Times New Roman"/>
          <w:sz w:val="24"/>
          <w:szCs w:val="24"/>
        </w:rPr>
        <w:t xml:space="preserve"> przez osobę upoważnioną do reprezentacji Wykonawcy. W przypadku przesyłania oferty w formie elektronicznej konieczne jest zeskanowanie dokumentów wraz z odręcznym podpisem.</w:t>
      </w:r>
      <w:r w:rsidR="00571942">
        <w:rPr>
          <w:rFonts w:ascii="Times New Roman" w:hAnsi="Times New Roman" w:cs="Times New Roman"/>
          <w:sz w:val="24"/>
          <w:szCs w:val="24"/>
        </w:rPr>
        <w:t xml:space="preserve"> </w:t>
      </w:r>
      <w:r w:rsidRPr="00571942">
        <w:rPr>
          <w:rFonts w:ascii="Times New Roman" w:hAnsi="Times New Roman" w:cs="Times New Roman"/>
          <w:sz w:val="24"/>
          <w:szCs w:val="24"/>
        </w:rPr>
        <w:t>W przypadku podpisywania dokumentów przez pełnomocnika – pełnomocnictwo do reprezentowania Wykonawcy powinno być dołączone do oferty.</w:t>
      </w:r>
    </w:p>
    <w:p w14:paraId="2B5E587E" w14:textId="61B01F51" w:rsidR="00477A76" w:rsidRPr="00477A76" w:rsidRDefault="00477A76" w:rsidP="00571942">
      <w:pPr>
        <w:pStyle w:val="Akapitzlist"/>
        <w:numPr>
          <w:ilvl w:val="0"/>
          <w:numId w:val="13"/>
        </w:numPr>
        <w:ind w:left="360"/>
        <w:jc w:val="both"/>
        <w:rPr>
          <w:rFonts w:ascii="Times New Roman" w:eastAsia="Calibri" w:hAnsi="Times New Roman" w:cs="Times New Roman"/>
          <w:sz w:val="24"/>
          <w:szCs w:val="24"/>
        </w:rPr>
      </w:pPr>
      <w:r>
        <w:rPr>
          <w:rFonts w:ascii="Times New Roman" w:hAnsi="Times New Roman" w:cs="Times New Roman"/>
          <w:sz w:val="24"/>
          <w:szCs w:val="24"/>
        </w:rPr>
        <w:t>Oferta powinna być sporządzona w języku polskim.</w:t>
      </w:r>
    </w:p>
    <w:p w14:paraId="2936347B" w14:textId="77777777" w:rsidR="00477A76" w:rsidRPr="00571942" w:rsidRDefault="00477A76" w:rsidP="00477A76">
      <w:pPr>
        <w:pStyle w:val="Akapitzlist"/>
        <w:ind w:left="360"/>
        <w:jc w:val="both"/>
        <w:rPr>
          <w:rFonts w:ascii="Times New Roman" w:eastAsia="Calibri" w:hAnsi="Times New Roman" w:cs="Times New Roman"/>
          <w:sz w:val="24"/>
          <w:szCs w:val="24"/>
        </w:rPr>
      </w:pPr>
    </w:p>
    <w:p w14:paraId="5B35711D" w14:textId="632AB31F" w:rsidR="00E70DE1" w:rsidRPr="001C2259" w:rsidRDefault="00E70DE1" w:rsidP="00571942">
      <w:pPr>
        <w:pStyle w:val="Akapitzlist"/>
        <w:numPr>
          <w:ilvl w:val="0"/>
          <w:numId w:val="7"/>
        </w:numPr>
        <w:shd w:val="clear" w:color="auto" w:fill="FFFFFF"/>
        <w:spacing w:after="120" w:line="276" w:lineRule="auto"/>
        <w:jc w:val="both"/>
        <w:rPr>
          <w:rFonts w:ascii="Times New Roman" w:hAnsi="Times New Roman" w:cs="Times New Roman"/>
          <w:b/>
          <w:sz w:val="24"/>
          <w:szCs w:val="24"/>
        </w:rPr>
      </w:pPr>
      <w:r w:rsidRPr="001C2259">
        <w:rPr>
          <w:rFonts w:ascii="Times New Roman" w:hAnsi="Times New Roman" w:cs="Times New Roman"/>
          <w:b/>
          <w:sz w:val="24"/>
          <w:szCs w:val="24"/>
        </w:rPr>
        <w:t>Termin przesłania oferty</w:t>
      </w:r>
      <w:r w:rsidR="00477A76">
        <w:rPr>
          <w:rFonts w:ascii="Times New Roman" w:hAnsi="Times New Roman" w:cs="Times New Roman"/>
          <w:b/>
          <w:sz w:val="24"/>
          <w:szCs w:val="24"/>
        </w:rPr>
        <w:t>.</w:t>
      </w:r>
    </w:p>
    <w:p w14:paraId="173AFC8E" w14:textId="24CA3841" w:rsidR="00477A76" w:rsidRPr="00E102A9" w:rsidRDefault="00477A76" w:rsidP="00477A76">
      <w:pPr>
        <w:pStyle w:val="Akapitzlist"/>
        <w:numPr>
          <w:ilvl w:val="0"/>
          <w:numId w:val="16"/>
        </w:numPr>
        <w:jc w:val="both"/>
        <w:rPr>
          <w:rFonts w:ascii="Times New Roman" w:hAnsi="Times New Roman" w:cs="Times New Roman"/>
          <w:bCs/>
          <w:sz w:val="24"/>
          <w:szCs w:val="24"/>
        </w:rPr>
      </w:pPr>
      <w:r w:rsidRPr="00E102A9">
        <w:rPr>
          <w:rFonts w:ascii="Times New Roman" w:hAnsi="Times New Roman" w:cs="Times New Roman"/>
          <w:bCs/>
          <w:sz w:val="24"/>
          <w:szCs w:val="24"/>
        </w:rPr>
        <w:t xml:space="preserve">Prosimy o złożenie oferty do siedziby Zamawiającego w nieprzekraczalnym terminie: do </w:t>
      </w:r>
      <w:r w:rsidR="00E102A9">
        <w:rPr>
          <w:rFonts w:ascii="Times New Roman" w:hAnsi="Times New Roman" w:cs="Times New Roman"/>
          <w:bCs/>
          <w:sz w:val="24"/>
          <w:szCs w:val="24"/>
        </w:rPr>
        <w:t>05</w:t>
      </w:r>
      <w:r w:rsidRPr="00E102A9">
        <w:rPr>
          <w:rFonts w:ascii="Times New Roman" w:hAnsi="Times New Roman" w:cs="Times New Roman"/>
          <w:bCs/>
          <w:sz w:val="24"/>
          <w:szCs w:val="24"/>
        </w:rPr>
        <w:t xml:space="preserve"> </w:t>
      </w:r>
      <w:r w:rsidR="00E27B35" w:rsidRPr="00E102A9">
        <w:rPr>
          <w:rFonts w:ascii="Times New Roman" w:hAnsi="Times New Roman" w:cs="Times New Roman"/>
          <w:bCs/>
          <w:sz w:val="24"/>
          <w:szCs w:val="24"/>
        </w:rPr>
        <w:t>marca</w:t>
      </w:r>
      <w:r w:rsidRPr="00E102A9">
        <w:rPr>
          <w:rFonts w:ascii="Times New Roman" w:hAnsi="Times New Roman" w:cs="Times New Roman"/>
          <w:bCs/>
          <w:sz w:val="24"/>
          <w:szCs w:val="24"/>
        </w:rPr>
        <w:t xml:space="preserve"> 2020 roku do godz. 10.00.</w:t>
      </w:r>
    </w:p>
    <w:p w14:paraId="508AEB5C" w14:textId="2826B647" w:rsidR="00E70DE1" w:rsidRDefault="00477A76" w:rsidP="00477A76">
      <w:pPr>
        <w:pStyle w:val="Akapitzlist"/>
        <w:numPr>
          <w:ilvl w:val="0"/>
          <w:numId w:val="16"/>
        </w:numPr>
        <w:jc w:val="both"/>
        <w:rPr>
          <w:rFonts w:ascii="Times New Roman" w:hAnsi="Times New Roman" w:cs="Times New Roman"/>
          <w:sz w:val="24"/>
          <w:szCs w:val="24"/>
        </w:rPr>
      </w:pPr>
      <w:r w:rsidRPr="00477A76">
        <w:rPr>
          <w:rFonts w:ascii="Times New Roman" w:hAnsi="Times New Roman" w:cs="Times New Roman"/>
          <w:sz w:val="24"/>
          <w:szCs w:val="24"/>
        </w:rPr>
        <w:t>Zamawiający dopuszcza przesłanie oferty wg wyboru podmiotu składającego ofertę:</w:t>
      </w:r>
    </w:p>
    <w:p w14:paraId="6A4CE9AF" w14:textId="77777777" w:rsid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 xml:space="preserve">w formie pisemnej (osobiście lub pocztą) na adres siedziby Zamawiającego: </w:t>
      </w:r>
    </w:p>
    <w:p w14:paraId="5B4EE341" w14:textId="77777777" w:rsidR="00477A76" w:rsidRPr="00477A76" w:rsidRDefault="00477A76" w:rsidP="00477A76">
      <w:pPr>
        <w:pStyle w:val="Akapitzlist"/>
        <w:jc w:val="both"/>
        <w:rPr>
          <w:rFonts w:ascii="Times New Roman" w:hAnsi="Times New Roman" w:cs="Times New Roman"/>
          <w:sz w:val="24"/>
          <w:szCs w:val="24"/>
          <w:u w:val="single"/>
        </w:rPr>
      </w:pPr>
      <w:r w:rsidRPr="00477A76">
        <w:rPr>
          <w:rFonts w:ascii="Times New Roman" w:hAnsi="Times New Roman" w:cs="Times New Roman"/>
          <w:sz w:val="24"/>
          <w:szCs w:val="24"/>
          <w:u w:val="single"/>
        </w:rPr>
        <w:t xml:space="preserve">al. Krasińskiego 11a, 31-111 Kraków, Sekretariat, I piętro, pok. 107. </w:t>
      </w:r>
    </w:p>
    <w:p w14:paraId="78BC0214" w14:textId="77777777" w:rsidR="00477A76" w:rsidRDefault="00477A76" w:rsidP="00477A76">
      <w:pPr>
        <w:pStyle w:val="Akapitzlist"/>
        <w:jc w:val="both"/>
        <w:rPr>
          <w:rFonts w:ascii="Times New Roman" w:hAnsi="Times New Roman" w:cs="Times New Roman"/>
          <w:sz w:val="24"/>
          <w:szCs w:val="24"/>
        </w:rPr>
      </w:pPr>
      <w:r w:rsidRPr="00477A76">
        <w:rPr>
          <w:rFonts w:ascii="Times New Roman" w:hAnsi="Times New Roman" w:cs="Times New Roman"/>
          <w:sz w:val="24"/>
          <w:szCs w:val="24"/>
        </w:rPr>
        <w:t xml:space="preserve">Koperta powinna zostać opisana następująco: </w:t>
      </w:r>
    </w:p>
    <w:p w14:paraId="7FC029A4" w14:textId="2B4B0999" w:rsidR="00477A76" w:rsidRPr="00477A76" w:rsidRDefault="00477A76" w:rsidP="00477A76">
      <w:pPr>
        <w:pStyle w:val="Akapitzlist"/>
        <w:jc w:val="both"/>
        <w:rPr>
          <w:rFonts w:ascii="Times New Roman" w:hAnsi="Times New Roman" w:cs="Times New Roman"/>
          <w:sz w:val="24"/>
          <w:szCs w:val="24"/>
        </w:rPr>
      </w:pPr>
      <w:r w:rsidRPr="00477A76">
        <w:rPr>
          <w:rFonts w:ascii="Times New Roman" w:hAnsi="Times New Roman" w:cs="Times New Roman"/>
          <w:sz w:val="24"/>
          <w:szCs w:val="24"/>
        </w:rPr>
        <w:lastRenderedPageBreak/>
        <w:t>„</w:t>
      </w:r>
      <w:r>
        <w:rPr>
          <w:rFonts w:ascii="Times New Roman" w:hAnsi="Times New Roman" w:cs="Times New Roman"/>
          <w:sz w:val="24"/>
          <w:szCs w:val="24"/>
        </w:rPr>
        <w:t>Ś</w:t>
      </w:r>
      <w:r w:rsidRPr="00477A76">
        <w:rPr>
          <w:rFonts w:ascii="Times New Roman" w:hAnsi="Times New Roman" w:cs="Times New Roman"/>
          <w:sz w:val="24"/>
          <w:szCs w:val="24"/>
        </w:rPr>
        <w:t>wiadczenie usług przeglądu, konserwacji i usuwania awarii urządzeń instalacji wodno-kanalizacyjnej oraz centralnego ogrzewania  dla Polskiego Wydawnictwa Muzycznego w Krakowie przy al. Krasińskiego 11a”.</w:t>
      </w:r>
    </w:p>
    <w:p w14:paraId="0A0A7E1B" w14:textId="77777777" w:rsidR="00477A76" w:rsidRP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przez kuriera (decyduje data i godzina dostarczenia przesyłki kurierskiej), na adres wskazany w pkt a), z oznaczeniem wskazanym powyżej,</w:t>
      </w:r>
    </w:p>
    <w:p w14:paraId="238EBE29" w14:textId="77777777" w:rsidR="00477A76" w:rsidRDefault="00477A76" w:rsidP="00477A76">
      <w:pPr>
        <w:pStyle w:val="Akapitzlist"/>
        <w:numPr>
          <w:ilvl w:val="0"/>
          <w:numId w:val="17"/>
        </w:numPr>
        <w:ind w:left="720"/>
        <w:jc w:val="both"/>
        <w:rPr>
          <w:rFonts w:ascii="Times New Roman" w:hAnsi="Times New Roman" w:cs="Times New Roman"/>
          <w:sz w:val="24"/>
          <w:szCs w:val="24"/>
        </w:rPr>
      </w:pPr>
      <w:r w:rsidRPr="00477A76">
        <w:rPr>
          <w:rFonts w:ascii="Times New Roman" w:hAnsi="Times New Roman" w:cs="Times New Roman"/>
          <w:sz w:val="24"/>
          <w:szCs w:val="24"/>
        </w:rPr>
        <w:t>w formie elektronicznej na adres: zamowienia_publiczne@pwm.com.pl, w terminie składania ofert, określonym w pkt VII</w:t>
      </w:r>
      <w:r>
        <w:rPr>
          <w:rFonts w:ascii="Times New Roman" w:hAnsi="Times New Roman" w:cs="Times New Roman"/>
          <w:sz w:val="24"/>
          <w:szCs w:val="24"/>
        </w:rPr>
        <w:t>I</w:t>
      </w:r>
      <w:r w:rsidRPr="00477A76">
        <w:rPr>
          <w:rFonts w:ascii="Times New Roman" w:hAnsi="Times New Roman" w:cs="Times New Roman"/>
          <w:sz w:val="24"/>
          <w:szCs w:val="24"/>
        </w:rPr>
        <w:t xml:space="preserve">.1. Wystarczające będzie przesłanie skanu oferty na adres email. W tytule należy podać nazwę postępowania: „Świadczenie usług przeglądu, konserwacji i usuwania awarii urządzeń instalacji wodno-kanalizacyjnej oraz centralnego ogrzewania  dla Polskiego Wydawnictwa Muzycznego w Krakowie przy al. Krasińskiego 11a”. </w:t>
      </w:r>
    </w:p>
    <w:p w14:paraId="7C741716" w14:textId="6F94A8CC" w:rsidR="00E70DE1" w:rsidRDefault="00477A76" w:rsidP="00477A76">
      <w:pPr>
        <w:pStyle w:val="Akapitzlist"/>
        <w:jc w:val="both"/>
        <w:rPr>
          <w:rFonts w:ascii="Times New Roman" w:hAnsi="Times New Roman" w:cs="Times New Roman"/>
          <w:b/>
          <w:bCs/>
          <w:sz w:val="24"/>
          <w:szCs w:val="24"/>
        </w:rPr>
      </w:pPr>
      <w:r w:rsidRPr="00477A76">
        <w:rPr>
          <w:rFonts w:ascii="Times New Roman" w:hAnsi="Times New Roman" w:cs="Times New Roman"/>
          <w:b/>
          <w:bCs/>
          <w:sz w:val="24"/>
          <w:szCs w:val="24"/>
        </w:rPr>
        <w:t>W przypadku przesyłania oferty w formie elektronicznej konieczne jest zeskanowanie dokumentów wraz z odręcznym podpisem.</w:t>
      </w:r>
    </w:p>
    <w:p w14:paraId="351C9E49" w14:textId="77777777" w:rsidR="006B43E5" w:rsidRPr="00477A76" w:rsidRDefault="006B43E5" w:rsidP="00477A76">
      <w:pPr>
        <w:pStyle w:val="Akapitzlist"/>
        <w:jc w:val="both"/>
        <w:rPr>
          <w:rFonts w:ascii="Times New Roman" w:hAnsi="Times New Roman" w:cs="Times New Roman"/>
          <w:b/>
          <w:bCs/>
          <w:sz w:val="24"/>
          <w:szCs w:val="24"/>
        </w:rPr>
      </w:pPr>
    </w:p>
    <w:p w14:paraId="0CA6B210" w14:textId="2728CC19" w:rsidR="00E70DE1" w:rsidRPr="001C2259" w:rsidRDefault="00E70DE1" w:rsidP="00477A76">
      <w:pPr>
        <w:pStyle w:val="Akapitzlist"/>
        <w:numPr>
          <w:ilvl w:val="0"/>
          <w:numId w:val="7"/>
        </w:numPr>
        <w:shd w:val="clear" w:color="auto" w:fill="FFFFFF"/>
        <w:spacing w:after="120" w:line="276" w:lineRule="auto"/>
        <w:jc w:val="both"/>
        <w:rPr>
          <w:rFonts w:ascii="Times New Roman" w:hAnsi="Times New Roman" w:cs="Times New Roman"/>
          <w:b/>
          <w:sz w:val="24"/>
          <w:szCs w:val="24"/>
        </w:rPr>
      </w:pPr>
      <w:r w:rsidRPr="001C2259">
        <w:rPr>
          <w:rFonts w:ascii="Times New Roman" w:hAnsi="Times New Roman" w:cs="Times New Roman"/>
          <w:b/>
          <w:sz w:val="24"/>
          <w:szCs w:val="24"/>
        </w:rPr>
        <w:t>Informacje dodatkowe</w:t>
      </w:r>
      <w:r w:rsidR="00477A76">
        <w:rPr>
          <w:rFonts w:ascii="Times New Roman" w:hAnsi="Times New Roman" w:cs="Times New Roman"/>
          <w:b/>
          <w:sz w:val="24"/>
          <w:szCs w:val="24"/>
        </w:rPr>
        <w:t>.</w:t>
      </w:r>
    </w:p>
    <w:p w14:paraId="3D9CB30C" w14:textId="77777777" w:rsidR="00477A76" w:rsidRDefault="00E70DE1" w:rsidP="00477A76">
      <w:pPr>
        <w:pStyle w:val="Akapitzlist"/>
        <w:numPr>
          <w:ilvl w:val="0"/>
          <w:numId w:val="18"/>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Postępowanie o udzielenie zamówienia nie podlega przepisom ustawy z dnia 29 stycznia 2004 r. Prawo zamówień publicznych (</w:t>
      </w:r>
      <w:proofErr w:type="spellStart"/>
      <w:r w:rsidRPr="00477A76">
        <w:rPr>
          <w:rFonts w:ascii="Times New Roman" w:hAnsi="Times New Roman" w:cs="Times New Roman"/>
          <w:sz w:val="24"/>
          <w:szCs w:val="24"/>
        </w:rPr>
        <w:t>t.j</w:t>
      </w:r>
      <w:proofErr w:type="spellEnd"/>
      <w:r w:rsidRPr="00477A76">
        <w:rPr>
          <w:rFonts w:ascii="Times New Roman" w:hAnsi="Times New Roman" w:cs="Times New Roman"/>
          <w:sz w:val="24"/>
          <w:szCs w:val="24"/>
        </w:rPr>
        <w:t>. Dz. U. 2019 poz.1843).</w:t>
      </w:r>
    </w:p>
    <w:p w14:paraId="49F71009" w14:textId="2D7AB1E5" w:rsidR="00477A76" w:rsidRPr="00477A76" w:rsidRDefault="00E70DE1" w:rsidP="00477A76">
      <w:pPr>
        <w:pStyle w:val="Akapitzlist"/>
        <w:numPr>
          <w:ilvl w:val="0"/>
          <w:numId w:val="18"/>
        </w:numPr>
        <w:spacing w:after="0" w:line="276" w:lineRule="auto"/>
        <w:jc w:val="both"/>
        <w:rPr>
          <w:rStyle w:val="Hipercze"/>
          <w:rFonts w:ascii="Times New Roman" w:hAnsi="Times New Roman" w:cs="Times New Roman"/>
          <w:color w:val="auto"/>
          <w:sz w:val="24"/>
          <w:szCs w:val="24"/>
          <w:u w:val="none"/>
        </w:rPr>
      </w:pPr>
      <w:r w:rsidRPr="00477A76">
        <w:rPr>
          <w:rFonts w:ascii="Times New Roman" w:hAnsi="Times New Roman" w:cs="Times New Roman"/>
          <w:sz w:val="24"/>
          <w:szCs w:val="24"/>
        </w:rPr>
        <w:t xml:space="preserve">Postępowanie prowadzone jest w języku polskim. Oświadczenia, wnioski, zawiadomienia oraz informacje Zamawiający i Wykonawcy przekazują pisemnie lub za pośrednictwem poczty elektronicznej, na adres: </w:t>
      </w:r>
      <w:r w:rsidRPr="006B43E5">
        <w:rPr>
          <w:rFonts w:ascii="Times New Roman" w:hAnsi="Times New Roman" w:cs="Times New Roman"/>
          <w:sz w:val="24"/>
          <w:szCs w:val="24"/>
        </w:rPr>
        <w:t>zamowienia_publiczne@pwm.com.pl</w:t>
      </w:r>
    </w:p>
    <w:p w14:paraId="4C7CFD21" w14:textId="241EBAF5" w:rsidR="00E70DE1" w:rsidRPr="00477A76" w:rsidRDefault="00E70DE1" w:rsidP="00477A76">
      <w:pPr>
        <w:pStyle w:val="Akapitzlist"/>
        <w:numPr>
          <w:ilvl w:val="0"/>
          <w:numId w:val="18"/>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podlega odrzuceniu, jeżeli:</w:t>
      </w:r>
    </w:p>
    <w:p w14:paraId="7207A8D6" w14:textId="537BCBBB"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nie odpowiada wymaganiom określonym przez Zamawiającego, w ty</w:t>
      </w:r>
      <w:r w:rsidR="00477A76" w:rsidRPr="00477A76">
        <w:rPr>
          <w:rFonts w:ascii="Times New Roman" w:hAnsi="Times New Roman" w:cs="Times New Roman"/>
          <w:sz w:val="24"/>
          <w:szCs w:val="24"/>
        </w:rPr>
        <w:t xml:space="preserve">m </w:t>
      </w:r>
      <w:r w:rsidRPr="00477A76">
        <w:rPr>
          <w:rFonts w:ascii="Times New Roman" w:hAnsi="Times New Roman" w:cs="Times New Roman"/>
          <w:sz w:val="24"/>
          <w:szCs w:val="24"/>
        </w:rPr>
        <w:t>Wykonawca nie spełnia warunków udziału w postępowaniu lub innych wymagań określonych przez Zamawiającego,</w:t>
      </w:r>
    </w:p>
    <w:p w14:paraId="2AE50F62" w14:textId="79697F7F"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zawiera rażąco niską cenę wykonania przedmiotu zamówienia,</w:t>
      </w:r>
    </w:p>
    <w:p w14:paraId="308BDCF9" w14:textId="2C6DD269"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Oferta Wykonawcy jest nieważna na gruncie obowiązujących przepisów prawa,</w:t>
      </w:r>
    </w:p>
    <w:p w14:paraId="00A9030B" w14:textId="5214307A"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Wykonawca nie wyraził zgody na poprawienie innych omyłek w Ofercie w terminie wyznaczonym przez Zamawiającego,</w:t>
      </w:r>
    </w:p>
    <w:p w14:paraId="6EE67484" w14:textId="3C173352" w:rsidR="00E70DE1" w:rsidRPr="00477A76" w:rsidRDefault="00E70DE1" w:rsidP="00477A76">
      <w:pPr>
        <w:pStyle w:val="Akapitzlist"/>
        <w:numPr>
          <w:ilvl w:val="0"/>
          <w:numId w:val="19"/>
        </w:numPr>
        <w:spacing w:after="0" w:line="276" w:lineRule="auto"/>
        <w:jc w:val="both"/>
        <w:rPr>
          <w:rFonts w:ascii="Times New Roman" w:hAnsi="Times New Roman" w:cs="Times New Roman"/>
          <w:sz w:val="24"/>
          <w:szCs w:val="24"/>
        </w:rPr>
      </w:pPr>
      <w:r w:rsidRPr="00477A76">
        <w:rPr>
          <w:rFonts w:ascii="Times New Roman" w:hAnsi="Times New Roman" w:cs="Times New Roman"/>
          <w:sz w:val="24"/>
          <w:szCs w:val="24"/>
        </w:rPr>
        <w:t>Wykonawca nie uzupełnił lub nie złożył wyjaśnień dotyczących jego Oferty na wezwanie Zamawiającego,</w:t>
      </w:r>
    </w:p>
    <w:p w14:paraId="1A10DCA6" w14:textId="7F814AAA" w:rsidR="00E70DE1" w:rsidRP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zastrzega sobie prawo zmiany niniejszego zapytania, a także unieważnienia postępowania bez wyłonienia Wykonawcy i bez podawania przyczyn. Postępowanie może zostać unieważnione w szczególności w przypadku, gdy:</w:t>
      </w:r>
    </w:p>
    <w:p w14:paraId="75D99100" w14:textId="77777777"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 p</w:t>
      </w:r>
      <w:r w:rsidR="00E70DE1" w:rsidRPr="006B43E5">
        <w:rPr>
          <w:rFonts w:ascii="Times New Roman" w:hAnsi="Times New Roman" w:cs="Times New Roman"/>
          <w:sz w:val="24"/>
          <w:szCs w:val="24"/>
        </w:rPr>
        <w:t>ostępowaniu w nie złożono żadnej Oferty lub wszystkie Oferty podlegają odrzuceniu,</w:t>
      </w:r>
    </w:p>
    <w:p w14:paraId="1086BC16" w14:textId="596D842D" w:rsidR="006B43E5" w:rsidRDefault="00E70DE1" w:rsidP="006B43E5">
      <w:pPr>
        <w:pStyle w:val="Akapitzlist"/>
        <w:numPr>
          <w:ilvl w:val="0"/>
          <w:numId w:val="23"/>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6B43E5">
        <w:rPr>
          <w:rFonts w:ascii="Times New Roman" w:hAnsi="Times New Roman" w:cs="Times New Roman"/>
          <w:sz w:val="24"/>
          <w:szCs w:val="24"/>
        </w:rPr>
        <w:t>,</w:t>
      </w:r>
      <w:r w:rsidRPr="006B43E5">
        <w:rPr>
          <w:rFonts w:ascii="Times New Roman" w:hAnsi="Times New Roman" w:cs="Times New Roman"/>
          <w:sz w:val="24"/>
          <w:szCs w:val="24"/>
        </w:rPr>
        <w:t xml:space="preserve"> </w:t>
      </w:r>
    </w:p>
    <w:p w14:paraId="68FCABC6" w14:textId="68F07973"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E70DE1" w:rsidRPr="006B43E5">
        <w:rPr>
          <w:rFonts w:ascii="Times New Roman" w:hAnsi="Times New Roman" w:cs="Times New Roman"/>
          <w:sz w:val="24"/>
          <w:szCs w:val="24"/>
        </w:rPr>
        <w:t>ostępowanie jest dotknięte wadą lub błędem</w:t>
      </w:r>
      <w:r>
        <w:rPr>
          <w:rFonts w:ascii="Times New Roman" w:hAnsi="Times New Roman" w:cs="Times New Roman"/>
          <w:sz w:val="24"/>
          <w:szCs w:val="24"/>
        </w:rPr>
        <w:t>,</w:t>
      </w:r>
    </w:p>
    <w:p w14:paraId="38A72C92" w14:textId="228D72FA" w:rsid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E70DE1" w:rsidRPr="006B43E5">
        <w:rPr>
          <w:rFonts w:ascii="Times New Roman" w:hAnsi="Times New Roman" w:cs="Times New Roman"/>
          <w:sz w:val="24"/>
          <w:szCs w:val="24"/>
        </w:rPr>
        <w:t>dzielenie zamówienia na oferowanych warunkach nie leży w interesie PWM</w:t>
      </w:r>
      <w:r>
        <w:rPr>
          <w:rFonts w:ascii="Times New Roman" w:hAnsi="Times New Roman" w:cs="Times New Roman"/>
          <w:sz w:val="24"/>
          <w:szCs w:val="24"/>
        </w:rPr>
        <w:t>,</w:t>
      </w:r>
    </w:p>
    <w:p w14:paraId="09B56B3B" w14:textId="0C63E6A9" w:rsidR="00E70DE1" w:rsidRPr="006B43E5" w:rsidRDefault="006B43E5" w:rsidP="006B43E5">
      <w:pPr>
        <w:pStyle w:val="Akapitzlist"/>
        <w:numPr>
          <w:ilvl w:val="0"/>
          <w:numId w:val="23"/>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w:t>
      </w:r>
      <w:r w:rsidR="00E70DE1" w:rsidRPr="006B43E5">
        <w:rPr>
          <w:rFonts w:ascii="Times New Roman" w:hAnsi="Times New Roman" w:cs="Times New Roman"/>
          <w:sz w:val="24"/>
          <w:szCs w:val="24"/>
        </w:rPr>
        <w:t>ystąpiła istotna zmiana okoliczności powodująca, że prowadzenie postępowania lub wykonanie zamówienia nie leży w interesie PWM, czego nie można było wcześniej przewidzieć</w:t>
      </w:r>
      <w:r>
        <w:rPr>
          <w:rFonts w:ascii="Times New Roman" w:hAnsi="Times New Roman" w:cs="Times New Roman"/>
          <w:sz w:val="24"/>
          <w:szCs w:val="24"/>
        </w:rPr>
        <w:t>.</w:t>
      </w:r>
    </w:p>
    <w:p w14:paraId="324C6EBE"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lastRenderedPageBreak/>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635FABEE"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07FDA4F1"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skontaktuje się z wybranym Wykonawcą i poinformuje drogą mailową o wyborze oferty. Ponadto wybór danego Wykonawcy zostanie ogłoszony na stronie internetowej Zamawiającego.</w:t>
      </w:r>
    </w:p>
    <w:p w14:paraId="725A4039" w14:textId="77777777" w:rsid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Zamawiający może najpierw dokonać oceny ofert, a następnie zbadać, czy oferta Wykonawcy, którego oferta została oceniona jako najkorzystniejsza, nie podlega wykluczeniu oraz spełnia warunki udziału w postępowaniu.</w:t>
      </w:r>
    </w:p>
    <w:p w14:paraId="4D322830" w14:textId="43641A85" w:rsidR="00E70DE1" w:rsidRPr="006B43E5" w:rsidRDefault="00E70DE1" w:rsidP="006B43E5">
      <w:pPr>
        <w:pStyle w:val="Akapitzlist"/>
        <w:numPr>
          <w:ilvl w:val="0"/>
          <w:numId w:val="18"/>
        </w:num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Wykonawca może zwrócić się do Zamawiającego z wnioskiem o udzielenie wyjaśnień </w:t>
      </w:r>
    </w:p>
    <w:p w14:paraId="58621805" w14:textId="1600BA77" w:rsidR="006B43E5" w:rsidRDefault="00947458" w:rsidP="006B43E5">
      <w:pPr>
        <w:spacing w:after="0" w:line="276" w:lineRule="auto"/>
        <w:ind w:left="426"/>
        <w:jc w:val="both"/>
        <w:rPr>
          <w:rStyle w:val="Hipercze"/>
          <w:rFonts w:ascii="Times New Roman" w:hAnsi="Times New Roman" w:cs="Times New Roman"/>
          <w:sz w:val="24"/>
          <w:szCs w:val="24"/>
        </w:rPr>
      </w:pPr>
      <w:r w:rsidRPr="001C2259">
        <w:rPr>
          <w:rFonts w:ascii="Times New Roman" w:hAnsi="Times New Roman" w:cs="Times New Roman"/>
          <w:sz w:val="24"/>
          <w:szCs w:val="24"/>
        </w:rPr>
        <w:t xml:space="preserve">w </w:t>
      </w:r>
      <w:r w:rsidR="00E70DE1" w:rsidRPr="001C2259">
        <w:rPr>
          <w:rFonts w:ascii="Times New Roman" w:hAnsi="Times New Roman" w:cs="Times New Roman"/>
          <w:sz w:val="24"/>
          <w:szCs w:val="24"/>
        </w:rPr>
        <w:t xml:space="preserve">kwestiach merytoryki i procedury w formie elektronicznej na adres: </w:t>
      </w:r>
      <w:r w:rsidR="006B43E5" w:rsidRPr="006B43E5">
        <w:rPr>
          <w:rFonts w:ascii="Times New Roman" w:hAnsi="Times New Roman" w:cs="Times New Roman"/>
          <w:sz w:val="24"/>
          <w:szCs w:val="24"/>
        </w:rPr>
        <w:t>zamowienia_publiczne@pwm.com.pl</w:t>
      </w:r>
    </w:p>
    <w:p w14:paraId="63F5869F" w14:textId="77777777" w:rsidR="006B43E5" w:rsidRDefault="006B43E5" w:rsidP="006B43E5">
      <w:pPr>
        <w:spacing w:after="0" w:line="276" w:lineRule="auto"/>
        <w:jc w:val="both"/>
        <w:rPr>
          <w:rStyle w:val="Hipercze"/>
          <w:rFonts w:ascii="Times New Roman" w:hAnsi="Times New Roman" w:cs="Times New Roman"/>
          <w:sz w:val="24"/>
          <w:szCs w:val="24"/>
        </w:rPr>
      </w:pPr>
    </w:p>
    <w:p w14:paraId="5196264D" w14:textId="775571CE" w:rsidR="00E70DE1" w:rsidRPr="006B43E5" w:rsidRDefault="00E70DE1" w:rsidP="006B43E5">
      <w:pPr>
        <w:pStyle w:val="Akapitzlist"/>
        <w:numPr>
          <w:ilvl w:val="0"/>
          <w:numId w:val="7"/>
        </w:numPr>
        <w:shd w:val="clear" w:color="auto" w:fill="FFFFFF"/>
        <w:spacing w:after="120" w:line="276" w:lineRule="auto"/>
        <w:jc w:val="both"/>
        <w:rPr>
          <w:rFonts w:ascii="Times New Roman" w:hAnsi="Times New Roman" w:cs="Times New Roman"/>
          <w:color w:val="0563C1" w:themeColor="hyperlink"/>
          <w:sz w:val="24"/>
          <w:szCs w:val="24"/>
          <w:u w:val="single"/>
        </w:rPr>
      </w:pPr>
      <w:r w:rsidRPr="006B43E5">
        <w:rPr>
          <w:rFonts w:ascii="Times New Roman" w:hAnsi="Times New Roman" w:cs="Times New Roman"/>
          <w:b/>
          <w:sz w:val="24"/>
          <w:szCs w:val="24"/>
        </w:rPr>
        <w:t>Klauzula informacyjna w zakresie przetwarzania danych osobowych</w:t>
      </w:r>
      <w:r w:rsidR="006B43E5">
        <w:rPr>
          <w:rFonts w:ascii="Times New Roman" w:hAnsi="Times New Roman" w:cs="Times New Roman"/>
          <w:b/>
          <w:sz w:val="24"/>
          <w:szCs w:val="24"/>
        </w:rPr>
        <w:t>.</w:t>
      </w:r>
    </w:p>
    <w:p w14:paraId="08482F7E" w14:textId="77777777" w:rsidR="00E70DE1" w:rsidRPr="006B43E5" w:rsidRDefault="00E70DE1" w:rsidP="006B43E5">
      <w:pPr>
        <w:spacing w:line="276" w:lineRule="auto"/>
        <w:jc w:val="both"/>
        <w:rPr>
          <w:rFonts w:ascii="Times New Roman" w:hAnsi="Times New Roman" w:cs="Times New Roman"/>
          <w:sz w:val="24"/>
          <w:szCs w:val="24"/>
        </w:rPr>
      </w:pPr>
      <w:r w:rsidRPr="006B43E5">
        <w:rPr>
          <w:rFonts w:ascii="Times New Roman" w:hAnsi="Times New Roman" w:cs="Times New Roman"/>
          <w:sz w:val="24"/>
          <w:szCs w:val="2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w:t>
      </w:r>
      <w:r w:rsidRPr="006B43E5">
        <w:rPr>
          <w:rFonts w:ascii="Times New Roman" w:hAnsi="Times New Roman" w:cs="Times New Roman"/>
          <w:sz w:val="24"/>
          <w:szCs w:val="24"/>
        </w:rPr>
        <w:lastRenderedPageBreak/>
        <w:t>obowiązek uzyskania zgody osoby fizycznej na wskazanie jej danych w postępowaniu o udzielenie zamówienia, w tym w składanej ofercie.</w:t>
      </w:r>
    </w:p>
    <w:p w14:paraId="23E23FC8" w14:textId="77777777" w:rsidR="006B43E5" w:rsidRDefault="006B43E5" w:rsidP="00E70DE1">
      <w:pPr>
        <w:spacing w:after="0" w:line="276" w:lineRule="auto"/>
        <w:jc w:val="both"/>
        <w:rPr>
          <w:rFonts w:ascii="Times New Roman" w:hAnsi="Times New Roman" w:cs="Times New Roman"/>
          <w:sz w:val="24"/>
          <w:szCs w:val="24"/>
          <w:u w:val="single"/>
        </w:rPr>
      </w:pPr>
    </w:p>
    <w:p w14:paraId="5452AE3E" w14:textId="65F65A50" w:rsidR="00E70DE1" w:rsidRPr="001C2259" w:rsidRDefault="00E70DE1" w:rsidP="00E70DE1">
      <w:pPr>
        <w:spacing w:after="0" w:line="276" w:lineRule="auto"/>
        <w:jc w:val="both"/>
        <w:rPr>
          <w:rFonts w:ascii="Times New Roman" w:hAnsi="Times New Roman" w:cs="Times New Roman"/>
          <w:sz w:val="24"/>
          <w:szCs w:val="24"/>
          <w:u w:val="single"/>
        </w:rPr>
      </w:pPr>
      <w:r w:rsidRPr="001C2259">
        <w:rPr>
          <w:rFonts w:ascii="Times New Roman" w:hAnsi="Times New Roman" w:cs="Times New Roman"/>
          <w:sz w:val="24"/>
          <w:szCs w:val="24"/>
          <w:u w:val="single"/>
        </w:rPr>
        <w:t>Załączniki:</w:t>
      </w:r>
    </w:p>
    <w:p w14:paraId="02F36694" w14:textId="751AA4EA" w:rsidR="00E70DE1" w:rsidRPr="001C2259" w:rsidRDefault="00E70DE1" w:rsidP="00E70DE1">
      <w:pPr>
        <w:pStyle w:val="Akapitzlist"/>
        <w:spacing w:after="0" w:line="276" w:lineRule="auto"/>
        <w:ind w:left="0"/>
        <w:jc w:val="both"/>
        <w:rPr>
          <w:rFonts w:ascii="Times New Roman" w:hAnsi="Times New Roman" w:cs="Times New Roman"/>
          <w:sz w:val="24"/>
          <w:szCs w:val="24"/>
        </w:rPr>
      </w:pPr>
      <w:r w:rsidRPr="001C2259">
        <w:rPr>
          <w:rFonts w:ascii="Times New Roman" w:hAnsi="Times New Roman" w:cs="Times New Roman"/>
          <w:sz w:val="24"/>
          <w:szCs w:val="24"/>
        </w:rPr>
        <w:t xml:space="preserve">Zał. 1 – </w:t>
      </w:r>
      <w:r w:rsidR="006B43E5">
        <w:rPr>
          <w:rFonts w:ascii="Times New Roman" w:hAnsi="Times New Roman" w:cs="Times New Roman"/>
          <w:sz w:val="24"/>
          <w:szCs w:val="24"/>
        </w:rPr>
        <w:t>Opis przedmiotu zamówienia.</w:t>
      </w:r>
    </w:p>
    <w:p w14:paraId="4EB2FE60" w14:textId="1E1E8EC6" w:rsidR="00E70DE1" w:rsidRPr="001C2259" w:rsidRDefault="00E70DE1" w:rsidP="00E70DE1">
      <w:pPr>
        <w:pStyle w:val="Akapitzlist"/>
        <w:spacing w:after="0" w:line="276" w:lineRule="auto"/>
        <w:ind w:left="0"/>
        <w:jc w:val="both"/>
        <w:rPr>
          <w:rFonts w:ascii="Times New Roman" w:hAnsi="Times New Roman" w:cs="Times New Roman"/>
          <w:sz w:val="24"/>
          <w:szCs w:val="24"/>
        </w:rPr>
      </w:pPr>
      <w:r w:rsidRPr="001C2259">
        <w:rPr>
          <w:rFonts w:ascii="Times New Roman" w:hAnsi="Times New Roman" w:cs="Times New Roman"/>
          <w:sz w:val="24"/>
          <w:szCs w:val="24"/>
        </w:rPr>
        <w:t xml:space="preserve">Zał. 2 </w:t>
      </w:r>
      <w:r w:rsidR="006B43E5">
        <w:rPr>
          <w:rFonts w:ascii="Times New Roman" w:hAnsi="Times New Roman" w:cs="Times New Roman"/>
          <w:sz w:val="24"/>
          <w:szCs w:val="24"/>
        </w:rPr>
        <w:t>–</w:t>
      </w:r>
      <w:r w:rsidRPr="001C2259">
        <w:rPr>
          <w:rFonts w:ascii="Times New Roman" w:hAnsi="Times New Roman" w:cs="Times New Roman"/>
          <w:sz w:val="24"/>
          <w:szCs w:val="24"/>
        </w:rPr>
        <w:t xml:space="preserve"> </w:t>
      </w:r>
      <w:r w:rsidR="006B43E5">
        <w:rPr>
          <w:rFonts w:ascii="Times New Roman" w:hAnsi="Times New Roman" w:cs="Times New Roman"/>
          <w:sz w:val="24"/>
          <w:szCs w:val="24"/>
        </w:rPr>
        <w:t>Formularz oferty.</w:t>
      </w:r>
    </w:p>
    <w:p w14:paraId="43D59513" w14:textId="2F85EFD3" w:rsidR="00E70DE1" w:rsidRPr="006B43E5" w:rsidRDefault="006B43E5" w:rsidP="00E70DE1">
      <w:pPr>
        <w:spacing w:after="0" w:line="276" w:lineRule="auto"/>
        <w:jc w:val="both"/>
        <w:rPr>
          <w:rFonts w:ascii="Times New Roman" w:hAnsi="Times New Roman" w:cs="Times New Roman"/>
          <w:sz w:val="24"/>
          <w:szCs w:val="24"/>
        </w:rPr>
      </w:pPr>
      <w:r w:rsidRPr="006B43E5">
        <w:rPr>
          <w:rFonts w:ascii="Times New Roman" w:hAnsi="Times New Roman" w:cs="Times New Roman"/>
          <w:sz w:val="24"/>
          <w:szCs w:val="24"/>
        </w:rPr>
        <w:t>Zał. 3</w:t>
      </w:r>
      <w:r>
        <w:rPr>
          <w:rFonts w:ascii="Times New Roman" w:hAnsi="Times New Roman" w:cs="Times New Roman"/>
          <w:sz w:val="24"/>
          <w:szCs w:val="24"/>
        </w:rPr>
        <w:t xml:space="preserve"> – Wzór umowy.</w:t>
      </w:r>
    </w:p>
    <w:p w14:paraId="73C4CF78" w14:textId="77777777" w:rsidR="00E70DE1" w:rsidRPr="001C2259" w:rsidRDefault="00E70DE1" w:rsidP="00E70DE1">
      <w:pPr>
        <w:pStyle w:val="Akapitzlist"/>
        <w:spacing w:after="0" w:line="276" w:lineRule="auto"/>
        <w:ind w:left="6090" w:firstLine="282"/>
        <w:jc w:val="both"/>
        <w:rPr>
          <w:rFonts w:ascii="Times New Roman" w:hAnsi="Times New Roman" w:cs="Times New Roman"/>
          <w:sz w:val="24"/>
          <w:szCs w:val="24"/>
          <w:u w:val="single"/>
        </w:rPr>
      </w:pPr>
    </w:p>
    <w:p w14:paraId="60581911" w14:textId="77777777" w:rsidR="00E70DE1" w:rsidRPr="001C2259" w:rsidRDefault="00E70DE1" w:rsidP="00E70DE1">
      <w:pPr>
        <w:pStyle w:val="Akapitzlist"/>
        <w:spacing w:after="0" w:line="276" w:lineRule="auto"/>
        <w:ind w:left="6090" w:firstLine="282"/>
        <w:jc w:val="both"/>
        <w:rPr>
          <w:rFonts w:ascii="Times New Roman" w:hAnsi="Times New Roman" w:cs="Times New Roman"/>
          <w:sz w:val="24"/>
          <w:szCs w:val="24"/>
          <w:u w:val="single"/>
        </w:rPr>
      </w:pPr>
    </w:p>
    <w:p w14:paraId="706D14AC" w14:textId="4FEA19DF" w:rsidR="0035483B" w:rsidRPr="001C2259" w:rsidRDefault="00E70DE1" w:rsidP="00586715">
      <w:pPr>
        <w:pStyle w:val="Akapitzlist"/>
        <w:spacing w:after="0" w:line="276" w:lineRule="auto"/>
        <w:ind w:left="6090" w:firstLine="282"/>
        <w:jc w:val="both"/>
        <w:rPr>
          <w:rFonts w:ascii="Times New Roman" w:hAnsi="Times New Roman" w:cs="Times New Roman"/>
          <w:sz w:val="24"/>
          <w:szCs w:val="24"/>
        </w:rPr>
      </w:pPr>
      <w:r w:rsidRPr="006B43E5">
        <w:rPr>
          <w:rFonts w:ascii="Times New Roman" w:hAnsi="Times New Roman" w:cs="Times New Roman"/>
          <w:sz w:val="24"/>
          <w:szCs w:val="24"/>
        </w:rPr>
        <w:t>Zatwierdził:</w:t>
      </w:r>
    </w:p>
    <w:sectPr w:rsidR="0035483B" w:rsidRPr="001C22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FB0E" w14:textId="77777777" w:rsidR="007277AD" w:rsidRDefault="007277AD" w:rsidP="00A15CB3">
      <w:pPr>
        <w:spacing w:after="0" w:line="240" w:lineRule="auto"/>
      </w:pPr>
      <w:r>
        <w:separator/>
      </w:r>
    </w:p>
  </w:endnote>
  <w:endnote w:type="continuationSeparator" w:id="0">
    <w:p w14:paraId="72C6A174" w14:textId="77777777" w:rsidR="007277AD" w:rsidRDefault="007277AD" w:rsidP="00A1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09520"/>
      <w:docPartObj>
        <w:docPartGallery w:val="Page Numbers (Bottom of Page)"/>
        <w:docPartUnique/>
      </w:docPartObj>
    </w:sdtPr>
    <w:sdtContent>
      <w:p w14:paraId="502BF82B" w14:textId="421C524B" w:rsidR="00D6471F" w:rsidRDefault="00D6471F">
        <w:pPr>
          <w:pStyle w:val="Stopka"/>
          <w:jc w:val="right"/>
        </w:pPr>
        <w:r>
          <w:fldChar w:fldCharType="begin"/>
        </w:r>
        <w:r>
          <w:instrText>PAGE   \* MERGEFORMAT</w:instrText>
        </w:r>
        <w:r>
          <w:fldChar w:fldCharType="separate"/>
        </w:r>
        <w:r>
          <w:t>2</w:t>
        </w:r>
        <w:r>
          <w:fldChar w:fldCharType="end"/>
        </w:r>
      </w:p>
    </w:sdtContent>
  </w:sdt>
  <w:p w14:paraId="3DA3FABC" w14:textId="77777777" w:rsidR="00D6471F" w:rsidRDefault="00D64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B392" w14:textId="77777777" w:rsidR="007277AD" w:rsidRDefault="007277AD" w:rsidP="00A15CB3">
      <w:pPr>
        <w:spacing w:after="0" w:line="240" w:lineRule="auto"/>
      </w:pPr>
      <w:r>
        <w:separator/>
      </w:r>
    </w:p>
  </w:footnote>
  <w:footnote w:type="continuationSeparator" w:id="0">
    <w:p w14:paraId="2778A69A" w14:textId="77777777" w:rsidR="007277AD" w:rsidRDefault="007277AD" w:rsidP="00A1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CECA" w14:textId="0C327735" w:rsidR="00A15CB3" w:rsidRPr="00A15CB3" w:rsidRDefault="00A15CB3" w:rsidP="00A15CB3">
    <w:pPr>
      <w:pStyle w:val="Nagwek"/>
      <w:rPr>
        <w:rFonts w:ascii="Times New Roman" w:hAnsi="Times New Roman" w:cs="Times New Roman"/>
      </w:rPr>
    </w:pPr>
    <w:r w:rsidRPr="00A15CB3">
      <w:rPr>
        <w:rFonts w:ascii="Times New Roman" w:hAnsi="Times New Roman" w:cs="Times New Roman"/>
      </w:rPr>
      <w:t>Numer ref. sprawy ZZP.261.ZO.05.2020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BA"/>
    <w:multiLevelType w:val="hybridMultilevel"/>
    <w:tmpl w:val="DD8E4370"/>
    <w:lvl w:ilvl="0" w:tplc="72F0E8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6D0B"/>
    <w:multiLevelType w:val="hybridMultilevel"/>
    <w:tmpl w:val="64DA6A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9314DD8"/>
    <w:multiLevelType w:val="hybridMultilevel"/>
    <w:tmpl w:val="B09E2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E3CA0"/>
    <w:multiLevelType w:val="hybridMultilevel"/>
    <w:tmpl w:val="1E2AB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316FA"/>
    <w:multiLevelType w:val="hybridMultilevel"/>
    <w:tmpl w:val="4EA6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67F4D"/>
    <w:multiLevelType w:val="hybridMultilevel"/>
    <w:tmpl w:val="EBB66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78EA"/>
    <w:multiLevelType w:val="hybridMultilevel"/>
    <w:tmpl w:val="97E244D0"/>
    <w:lvl w:ilvl="0" w:tplc="3ADA0BD0">
      <w:start w:val="1"/>
      <w:numFmt w:val="lowerLetter"/>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AAA2D89"/>
    <w:multiLevelType w:val="hybridMultilevel"/>
    <w:tmpl w:val="34169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15BC1"/>
    <w:multiLevelType w:val="hybridMultilevel"/>
    <w:tmpl w:val="86E6B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940D2B"/>
    <w:multiLevelType w:val="hybridMultilevel"/>
    <w:tmpl w:val="B3DA3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FA30D0"/>
    <w:multiLevelType w:val="hybridMultilevel"/>
    <w:tmpl w:val="453C7316"/>
    <w:lvl w:ilvl="0" w:tplc="73EC995C">
      <w:start w:val="1"/>
      <w:numFmt w:val="upperRoman"/>
      <w:lvlText w:val="%1."/>
      <w:lvlJc w:val="righ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E3ACC"/>
    <w:multiLevelType w:val="hybridMultilevel"/>
    <w:tmpl w:val="D2C0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25F26"/>
    <w:multiLevelType w:val="hybridMultilevel"/>
    <w:tmpl w:val="0FA0B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C590E"/>
    <w:multiLevelType w:val="hybridMultilevel"/>
    <w:tmpl w:val="8C24B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27F1E"/>
    <w:multiLevelType w:val="hybridMultilevel"/>
    <w:tmpl w:val="09C4F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32521C"/>
    <w:multiLevelType w:val="hybridMultilevel"/>
    <w:tmpl w:val="B09E2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F2F67"/>
    <w:multiLevelType w:val="hybridMultilevel"/>
    <w:tmpl w:val="D6C6F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7843A6"/>
    <w:multiLevelType w:val="hybridMultilevel"/>
    <w:tmpl w:val="E9AAA4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EA040E"/>
    <w:multiLevelType w:val="hybridMultilevel"/>
    <w:tmpl w:val="5EC6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4564DA"/>
    <w:multiLevelType w:val="hybridMultilevel"/>
    <w:tmpl w:val="64DA6A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650E0FAF"/>
    <w:multiLevelType w:val="hybridMultilevel"/>
    <w:tmpl w:val="AF02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D45435"/>
    <w:multiLevelType w:val="hybridMultilevel"/>
    <w:tmpl w:val="5C6C3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E574C7"/>
    <w:multiLevelType w:val="hybridMultilevel"/>
    <w:tmpl w:val="92CAC414"/>
    <w:lvl w:ilvl="0" w:tplc="CF08244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00542A4"/>
    <w:multiLevelType w:val="hybridMultilevel"/>
    <w:tmpl w:val="661E05C6"/>
    <w:lvl w:ilvl="0" w:tplc="00EC9FA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FF0DF5"/>
    <w:multiLevelType w:val="hybridMultilevel"/>
    <w:tmpl w:val="B6567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EE159E"/>
    <w:multiLevelType w:val="hybridMultilevel"/>
    <w:tmpl w:val="09C66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B40208"/>
    <w:multiLevelType w:val="hybridMultilevel"/>
    <w:tmpl w:val="A00C6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0"/>
  </w:num>
  <w:num w:numId="3">
    <w:abstractNumId w:val="28"/>
  </w:num>
  <w:num w:numId="4">
    <w:abstractNumId w:val="24"/>
  </w:num>
  <w:num w:numId="5">
    <w:abstractNumId w:val="5"/>
  </w:num>
  <w:num w:numId="6">
    <w:abstractNumId w:val="9"/>
  </w:num>
  <w:num w:numId="7">
    <w:abstractNumId w:val="12"/>
  </w:num>
  <w:num w:numId="8">
    <w:abstractNumId w:val="2"/>
  </w:num>
  <w:num w:numId="9">
    <w:abstractNumId w:val="0"/>
  </w:num>
  <w:num w:numId="10">
    <w:abstractNumId w:val="13"/>
  </w:num>
  <w:num w:numId="11">
    <w:abstractNumId w:val="29"/>
  </w:num>
  <w:num w:numId="12">
    <w:abstractNumId w:val="4"/>
  </w:num>
  <w:num w:numId="13">
    <w:abstractNumId w:val="26"/>
  </w:num>
  <w:num w:numId="14">
    <w:abstractNumId w:val="11"/>
  </w:num>
  <w:num w:numId="15">
    <w:abstractNumId w:val="3"/>
  </w:num>
  <w:num w:numId="16">
    <w:abstractNumId w:val="25"/>
  </w:num>
  <w:num w:numId="17">
    <w:abstractNumId w:val="8"/>
  </w:num>
  <w:num w:numId="18">
    <w:abstractNumId w:val="18"/>
  </w:num>
  <w:num w:numId="19">
    <w:abstractNumId w:val="23"/>
  </w:num>
  <w:num w:numId="20">
    <w:abstractNumId w:val="20"/>
  </w:num>
  <w:num w:numId="21">
    <w:abstractNumId w:val="7"/>
  </w:num>
  <w:num w:numId="22">
    <w:abstractNumId w:val="15"/>
  </w:num>
  <w:num w:numId="23">
    <w:abstractNumId w:val="27"/>
  </w:num>
  <w:num w:numId="24">
    <w:abstractNumId w:val="14"/>
  </w:num>
  <w:num w:numId="25">
    <w:abstractNumId w:val="19"/>
  </w:num>
  <w:num w:numId="26">
    <w:abstractNumId w:val="21"/>
  </w:num>
  <w:num w:numId="27">
    <w:abstractNumId w:val="22"/>
  </w:num>
  <w:num w:numId="28">
    <w:abstractNumId w:val="17"/>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BF"/>
    <w:rsid w:val="001B02D8"/>
    <w:rsid w:val="001C2259"/>
    <w:rsid w:val="001C78F6"/>
    <w:rsid w:val="0025778D"/>
    <w:rsid w:val="002A35CB"/>
    <w:rsid w:val="002F3798"/>
    <w:rsid w:val="00313CA6"/>
    <w:rsid w:val="00343531"/>
    <w:rsid w:val="0035483B"/>
    <w:rsid w:val="00363D41"/>
    <w:rsid w:val="003C597D"/>
    <w:rsid w:val="00401004"/>
    <w:rsid w:val="004522DE"/>
    <w:rsid w:val="00477A76"/>
    <w:rsid w:val="00493605"/>
    <w:rsid w:val="00565E87"/>
    <w:rsid w:val="00571942"/>
    <w:rsid w:val="00586715"/>
    <w:rsid w:val="006B43E5"/>
    <w:rsid w:val="006D34BF"/>
    <w:rsid w:val="0070706B"/>
    <w:rsid w:val="007277AD"/>
    <w:rsid w:val="0073204D"/>
    <w:rsid w:val="00770F08"/>
    <w:rsid w:val="008642C5"/>
    <w:rsid w:val="00883700"/>
    <w:rsid w:val="008A1D9D"/>
    <w:rsid w:val="008A2F50"/>
    <w:rsid w:val="008A59E3"/>
    <w:rsid w:val="008B74FC"/>
    <w:rsid w:val="00945A57"/>
    <w:rsid w:val="00947458"/>
    <w:rsid w:val="009506D6"/>
    <w:rsid w:val="00991071"/>
    <w:rsid w:val="00995652"/>
    <w:rsid w:val="009D2D39"/>
    <w:rsid w:val="00A02F75"/>
    <w:rsid w:val="00A15CB3"/>
    <w:rsid w:val="00A2685E"/>
    <w:rsid w:val="00A31457"/>
    <w:rsid w:val="00A370B6"/>
    <w:rsid w:val="00A61A99"/>
    <w:rsid w:val="00BF6FA5"/>
    <w:rsid w:val="00C164DB"/>
    <w:rsid w:val="00C453A5"/>
    <w:rsid w:val="00C63D83"/>
    <w:rsid w:val="00CC6565"/>
    <w:rsid w:val="00CE181D"/>
    <w:rsid w:val="00D17026"/>
    <w:rsid w:val="00D6471F"/>
    <w:rsid w:val="00D958F8"/>
    <w:rsid w:val="00E102A9"/>
    <w:rsid w:val="00E27B35"/>
    <w:rsid w:val="00E35E0F"/>
    <w:rsid w:val="00E70DE1"/>
    <w:rsid w:val="00E9146D"/>
    <w:rsid w:val="00F210F1"/>
    <w:rsid w:val="00F5129F"/>
    <w:rsid w:val="00F648B8"/>
    <w:rsid w:val="00F81E6D"/>
    <w:rsid w:val="00FA5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2483"/>
  <w15:chartTrackingRefBased/>
  <w15:docId w15:val="{865E9011-8D5E-4C80-8D1C-9122D09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D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99"/>
    <w:qFormat/>
    <w:rsid w:val="00E70DE1"/>
    <w:pPr>
      <w:ind w:left="720"/>
      <w:contextualSpacing/>
    </w:pPr>
  </w:style>
  <w:style w:type="character" w:styleId="Hipercze">
    <w:name w:val="Hyperlink"/>
    <w:basedOn w:val="Domylnaczcionkaakapitu"/>
    <w:uiPriority w:val="99"/>
    <w:unhideWhenUsed/>
    <w:rsid w:val="00E70DE1"/>
    <w:rPr>
      <w:color w:val="0563C1" w:themeColor="hyperlink"/>
      <w:u w:val="single"/>
    </w:rPr>
  </w:style>
  <w:style w:type="character" w:customStyle="1" w:styleId="AkapitzlistZnak">
    <w:name w:val="Akapit z listą Znak"/>
    <w:aliases w:val="L1 Znak"/>
    <w:link w:val="Akapitzlist"/>
    <w:uiPriority w:val="99"/>
    <w:qFormat/>
    <w:locked/>
    <w:rsid w:val="00E70DE1"/>
  </w:style>
  <w:style w:type="paragraph" w:styleId="Bezodstpw">
    <w:name w:val="No Spacing"/>
    <w:uiPriority w:val="1"/>
    <w:qFormat/>
    <w:rsid w:val="00E70DE1"/>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571942"/>
    <w:rPr>
      <w:color w:val="605E5C"/>
      <w:shd w:val="clear" w:color="auto" w:fill="E1DFDD"/>
    </w:rPr>
  </w:style>
  <w:style w:type="paragraph" w:styleId="Nagwek">
    <w:name w:val="header"/>
    <w:basedOn w:val="Normalny"/>
    <w:link w:val="NagwekZnak"/>
    <w:uiPriority w:val="99"/>
    <w:unhideWhenUsed/>
    <w:rsid w:val="00A15C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CB3"/>
  </w:style>
  <w:style w:type="paragraph" w:styleId="Stopka">
    <w:name w:val="footer"/>
    <w:basedOn w:val="Normalny"/>
    <w:link w:val="StopkaZnak"/>
    <w:uiPriority w:val="99"/>
    <w:unhideWhenUsed/>
    <w:rsid w:val="00A15C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CB3"/>
  </w:style>
  <w:style w:type="paragraph" w:styleId="Tekstdymka">
    <w:name w:val="Balloon Text"/>
    <w:basedOn w:val="Normalny"/>
    <w:link w:val="TekstdymkaZnak"/>
    <w:uiPriority w:val="99"/>
    <w:semiHidden/>
    <w:unhideWhenUsed/>
    <w:rsid w:val="00F81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E6D"/>
    <w:rPr>
      <w:rFonts w:ascii="Segoe UI" w:hAnsi="Segoe UI" w:cs="Segoe UI"/>
      <w:sz w:val="18"/>
      <w:szCs w:val="18"/>
    </w:rPr>
  </w:style>
  <w:style w:type="character" w:styleId="Odwoaniedokomentarza">
    <w:name w:val="annotation reference"/>
    <w:basedOn w:val="Domylnaczcionkaakapitu"/>
    <w:uiPriority w:val="99"/>
    <w:semiHidden/>
    <w:unhideWhenUsed/>
    <w:rsid w:val="00FA5CF9"/>
    <w:rPr>
      <w:sz w:val="16"/>
      <w:szCs w:val="16"/>
    </w:rPr>
  </w:style>
  <w:style w:type="paragraph" w:styleId="Tekstkomentarza">
    <w:name w:val="annotation text"/>
    <w:basedOn w:val="Normalny"/>
    <w:link w:val="TekstkomentarzaZnak"/>
    <w:uiPriority w:val="99"/>
    <w:semiHidden/>
    <w:unhideWhenUsed/>
    <w:rsid w:val="00FA5C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5CF9"/>
    <w:rPr>
      <w:sz w:val="20"/>
      <w:szCs w:val="20"/>
    </w:rPr>
  </w:style>
  <w:style w:type="paragraph" w:styleId="Tematkomentarza">
    <w:name w:val="annotation subject"/>
    <w:basedOn w:val="Tekstkomentarza"/>
    <w:next w:val="Tekstkomentarza"/>
    <w:link w:val="TematkomentarzaZnak"/>
    <w:uiPriority w:val="99"/>
    <w:semiHidden/>
    <w:unhideWhenUsed/>
    <w:rsid w:val="00FA5CF9"/>
    <w:rPr>
      <w:b/>
      <w:bCs/>
    </w:rPr>
  </w:style>
  <w:style w:type="character" w:customStyle="1" w:styleId="TematkomentarzaZnak">
    <w:name w:val="Temat komentarza Znak"/>
    <w:basedOn w:val="TekstkomentarzaZnak"/>
    <w:link w:val="Tematkomentarza"/>
    <w:uiPriority w:val="99"/>
    <w:semiHidden/>
    <w:rsid w:val="00FA5C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1D8C-99EA-418F-AC65-E7694C58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1928</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Geroch</dc:creator>
  <cp:keywords/>
  <dc:description/>
  <cp:lastModifiedBy>Jolanta Szymanek</cp:lastModifiedBy>
  <cp:revision>10</cp:revision>
  <dcterms:created xsi:type="dcterms:W3CDTF">2020-02-18T11:22:00Z</dcterms:created>
  <dcterms:modified xsi:type="dcterms:W3CDTF">2020-02-26T15:58:00Z</dcterms:modified>
</cp:coreProperties>
</file>