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460" w:rsidRPr="004B168D" w:rsidRDefault="00A51460" w:rsidP="00A51460">
      <w:pPr>
        <w:keepNext/>
        <w:ind w:left="284"/>
        <w:outlineLvl w:val="2"/>
        <w:rPr>
          <w:rFonts w:eastAsia="Times New Roman" w:cs="Calibri"/>
          <w:b/>
          <w:bCs/>
          <w:sz w:val="24"/>
          <w:szCs w:val="24"/>
          <w:lang w:eastAsia="pl-PL"/>
        </w:rPr>
      </w:pPr>
      <w:bookmarkStart w:id="0" w:name="_Toc32527740"/>
      <w:r w:rsidRPr="004B168D">
        <w:rPr>
          <w:rFonts w:eastAsia="Times New Roman" w:cs="Calibri"/>
          <w:b/>
          <w:bCs/>
          <w:sz w:val="24"/>
          <w:szCs w:val="24"/>
          <w:lang w:eastAsia="pl-PL"/>
        </w:rPr>
        <w:t>Załącznik nr 3B – Wzór oświadczenia Wykonawcy o braku orzeczenia wobec niego tytułem środka zapobiegawczego zakazu ubiegania się o zamówienia publiczne</w:t>
      </w:r>
      <w:bookmarkEnd w:id="0"/>
    </w:p>
    <w:p w:rsidR="00A51460" w:rsidRPr="004B168D" w:rsidRDefault="00A51460" w:rsidP="00A51460">
      <w:pPr>
        <w:rPr>
          <w:rFonts w:eastAsia="Times New Roman" w:cs="Calibri"/>
          <w:b/>
          <w:sz w:val="20"/>
          <w:szCs w:val="20"/>
          <w:lang w:eastAsia="pl-PL"/>
        </w:rPr>
      </w:pPr>
    </w:p>
    <w:p w:rsidR="00A51460" w:rsidRPr="00A51460" w:rsidRDefault="00A51460" w:rsidP="00A51460">
      <w:pPr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A51460">
        <w:rPr>
          <w:rFonts w:eastAsia="Times New Roman" w:cs="Calibri"/>
          <w:b/>
          <w:sz w:val="20"/>
          <w:szCs w:val="20"/>
          <w:lang w:eastAsia="pl-PL"/>
        </w:rPr>
        <w:t>PRZETARG NIEOGRANICZONY</w:t>
      </w:r>
    </w:p>
    <w:p w:rsidR="00A51460" w:rsidRPr="00A51460" w:rsidRDefault="00A51460" w:rsidP="00A51460">
      <w:pPr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p w:rsidR="00A51460" w:rsidRPr="00A51460" w:rsidRDefault="00A51460" w:rsidP="00A51460">
      <w:pPr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A51460">
        <w:rPr>
          <w:rFonts w:eastAsia="Times New Roman" w:cs="Calibri"/>
          <w:b/>
          <w:sz w:val="20"/>
          <w:szCs w:val="20"/>
          <w:lang w:eastAsia="pl-PL"/>
        </w:rPr>
        <w:t>na usługi pn.:</w:t>
      </w:r>
    </w:p>
    <w:p w:rsidR="001F3864" w:rsidRPr="001F3864" w:rsidRDefault="001F3864" w:rsidP="001F3864">
      <w:pPr>
        <w:jc w:val="center"/>
        <w:rPr>
          <w:rFonts w:eastAsia="Times New Roman" w:cs="Calibri"/>
          <w:b/>
          <w:bCs/>
          <w:i/>
          <w:iCs/>
          <w:sz w:val="20"/>
          <w:szCs w:val="20"/>
          <w:lang w:eastAsia="pl-PL"/>
        </w:rPr>
      </w:pPr>
      <w:bookmarkStart w:id="1" w:name="_GoBack"/>
      <w:bookmarkEnd w:id="1"/>
      <w:r w:rsidRPr="001F3864">
        <w:rPr>
          <w:rFonts w:eastAsia="Times New Roman" w:cs="Calibri"/>
          <w:b/>
          <w:bCs/>
          <w:i/>
          <w:iCs/>
          <w:sz w:val="20"/>
          <w:szCs w:val="20"/>
          <w:lang w:eastAsia="pl-PL"/>
        </w:rPr>
        <w:t>Kompleksowe zarządzanie projektem: „Digitalizacja zasobów będących w posiadaniu Polskiego Wydawnictwa Muzycznego – kontynuacja.”, współfinansowanego środków Europejskiego Funduszu Rozwoju Regionalnego w ramach Programu Operacyjnego Polska Cyfrowa 2014-2020</w:t>
      </w:r>
    </w:p>
    <w:p w:rsidR="00A51460" w:rsidRPr="00A51460" w:rsidRDefault="00A51460" w:rsidP="00A51460">
      <w:pPr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p w:rsidR="00A51460" w:rsidRPr="00A51460" w:rsidRDefault="00A51460" w:rsidP="00A51460">
      <w:pPr>
        <w:jc w:val="center"/>
        <w:rPr>
          <w:rFonts w:eastAsia="Times New Roman" w:cs="Calibri"/>
          <w:b/>
          <w:bCs/>
          <w:i/>
          <w:iCs/>
          <w:sz w:val="20"/>
          <w:szCs w:val="20"/>
          <w:lang w:eastAsia="pl-PL"/>
        </w:rPr>
      </w:pPr>
      <w:r w:rsidRPr="00A51460">
        <w:rPr>
          <w:rFonts w:eastAsia="Times New Roman" w:cs="Calibri"/>
          <w:b/>
          <w:i/>
          <w:sz w:val="20"/>
          <w:szCs w:val="20"/>
          <w:lang w:eastAsia="pl-PL"/>
        </w:rPr>
        <w:t>Nr referencyjny nadany sprawie przez Zamawiającego</w:t>
      </w:r>
      <w:r w:rsidRPr="00A51460">
        <w:rPr>
          <w:rFonts w:eastAsia="Times New Roman" w:cs="Calibri"/>
          <w:b/>
          <w:sz w:val="20"/>
          <w:szCs w:val="20"/>
          <w:lang w:eastAsia="pl-PL"/>
        </w:rPr>
        <w:t xml:space="preserve"> </w:t>
      </w:r>
      <w:r w:rsidRPr="00A51460">
        <w:rPr>
          <w:rFonts w:eastAsia="Times New Roman" w:cs="Calibri"/>
          <w:b/>
          <w:bCs/>
          <w:i/>
          <w:iCs/>
          <w:sz w:val="20"/>
          <w:szCs w:val="20"/>
          <w:lang w:eastAsia="pl-PL"/>
        </w:rPr>
        <w:t>ZZP.261.16.2020</w:t>
      </w:r>
    </w:p>
    <w:p w:rsidR="00A51460" w:rsidRPr="00A51460" w:rsidRDefault="00A51460" w:rsidP="00A51460">
      <w:pPr>
        <w:rPr>
          <w:rFonts w:eastAsia="Times New Roman" w:cs="Calibri"/>
          <w:b/>
          <w:i/>
          <w:sz w:val="20"/>
          <w:szCs w:val="20"/>
          <w:lang w:eastAsia="pl-PL"/>
        </w:rPr>
      </w:pPr>
    </w:p>
    <w:p w:rsidR="00A51460" w:rsidRPr="00A51460" w:rsidRDefault="00A51460" w:rsidP="00A51460">
      <w:pPr>
        <w:rPr>
          <w:rFonts w:eastAsia="Times New Roman" w:cs="Calibri"/>
          <w:b/>
          <w:sz w:val="20"/>
          <w:szCs w:val="20"/>
          <w:lang w:eastAsia="pl-PL"/>
        </w:rPr>
      </w:pPr>
    </w:p>
    <w:p w:rsidR="00A51460" w:rsidRPr="00A51460" w:rsidRDefault="00A51460" w:rsidP="00A51460">
      <w:pPr>
        <w:rPr>
          <w:rFonts w:eastAsia="Times New Roman" w:cs="Calibri"/>
          <w:b/>
          <w:sz w:val="20"/>
          <w:szCs w:val="20"/>
          <w:lang w:eastAsia="pl-PL"/>
        </w:rPr>
      </w:pPr>
      <w:r w:rsidRPr="00A51460">
        <w:rPr>
          <w:rFonts w:eastAsia="Times New Roman" w:cs="Calibri"/>
          <w:b/>
          <w:sz w:val="20"/>
          <w:szCs w:val="20"/>
          <w:lang w:eastAsia="pl-PL"/>
        </w:rPr>
        <w:t>1. ZAMAWIAJĄCY:</w:t>
      </w:r>
    </w:p>
    <w:p w:rsidR="00A51460" w:rsidRPr="00A51460" w:rsidRDefault="00A51460" w:rsidP="00A51460">
      <w:pPr>
        <w:rPr>
          <w:rFonts w:eastAsia="Times New Roman" w:cs="Calibri"/>
          <w:b/>
          <w:bCs/>
          <w:sz w:val="20"/>
          <w:szCs w:val="20"/>
          <w:lang w:eastAsia="pl-PL"/>
        </w:rPr>
      </w:pPr>
      <w:r w:rsidRPr="00A51460">
        <w:rPr>
          <w:rFonts w:eastAsia="Times New Roman" w:cs="Calibri"/>
          <w:b/>
          <w:bCs/>
          <w:sz w:val="20"/>
          <w:szCs w:val="20"/>
          <w:lang w:eastAsia="pl-PL"/>
        </w:rPr>
        <w:t>Polskie Wydawnictwo Muzyczne</w:t>
      </w:r>
    </w:p>
    <w:p w:rsidR="00A51460" w:rsidRPr="00A51460" w:rsidRDefault="00A51460" w:rsidP="00A51460">
      <w:pPr>
        <w:rPr>
          <w:rFonts w:eastAsia="Times New Roman" w:cs="Calibri"/>
          <w:b/>
          <w:bCs/>
          <w:sz w:val="20"/>
          <w:szCs w:val="20"/>
          <w:lang w:eastAsia="pl-PL"/>
        </w:rPr>
      </w:pPr>
      <w:r w:rsidRPr="00A51460">
        <w:rPr>
          <w:rFonts w:eastAsia="Times New Roman" w:cs="Calibri"/>
          <w:b/>
          <w:bCs/>
          <w:sz w:val="20"/>
          <w:szCs w:val="20"/>
          <w:lang w:eastAsia="pl-PL"/>
        </w:rPr>
        <w:t>al. Krasińskiego 11a</w:t>
      </w:r>
    </w:p>
    <w:p w:rsidR="00A51460" w:rsidRPr="00A51460" w:rsidRDefault="00A51460" w:rsidP="00A51460">
      <w:pPr>
        <w:rPr>
          <w:rFonts w:eastAsia="Times New Roman" w:cs="Calibri"/>
          <w:b/>
          <w:bCs/>
          <w:sz w:val="20"/>
          <w:szCs w:val="20"/>
          <w:lang w:eastAsia="pl-PL"/>
        </w:rPr>
      </w:pPr>
      <w:r w:rsidRPr="00A51460">
        <w:rPr>
          <w:rFonts w:eastAsia="Times New Roman" w:cs="Calibri"/>
          <w:b/>
          <w:bCs/>
          <w:sz w:val="20"/>
          <w:szCs w:val="20"/>
          <w:lang w:eastAsia="pl-PL"/>
        </w:rPr>
        <w:t>31-111 Kraków</w:t>
      </w:r>
    </w:p>
    <w:p w:rsidR="00A51460" w:rsidRPr="004B168D" w:rsidRDefault="00A51460" w:rsidP="00A51460">
      <w:pPr>
        <w:rPr>
          <w:rFonts w:eastAsia="Times New Roman" w:cs="Calibri"/>
          <w:b/>
          <w:sz w:val="20"/>
          <w:szCs w:val="20"/>
          <w:lang w:eastAsia="pl-PL"/>
        </w:rPr>
      </w:pPr>
    </w:p>
    <w:p w:rsidR="00A51460" w:rsidRPr="004B168D" w:rsidRDefault="00A51460" w:rsidP="00A51460">
      <w:pPr>
        <w:rPr>
          <w:rFonts w:eastAsia="Times New Roman" w:cs="Calibri"/>
          <w:b/>
          <w:sz w:val="20"/>
          <w:szCs w:val="20"/>
          <w:lang w:eastAsia="pl-PL"/>
        </w:rPr>
      </w:pPr>
      <w:r w:rsidRPr="004B168D">
        <w:rPr>
          <w:rFonts w:eastAsia="Times New Roman" w:cs="Calibri"/>
          <w:b/>
          <w:sz w:val="20"/>
          <w:szCs w:val="20"/>
          <w:lang w:eastAsia="pl-PL"/>
        </w:rPr>
        <w:t>2. WYKONAWCA:</w:t>
      </w:r>
    </w:p>
    <w:p w:rsidR="00A51460" w:rsidRPr="004B168D" w:rsidRDefault="00A51460" w:rsidP="00A51460">
      <w:pPr>
        <w:rPr>
          <w:rFonts w:eastAsia="Times New Roman" w:cs="Calibri"/>
          <w:sz w:val="24"/>
          <w:szCs w:val="24"/>
          <w:lang w:eastAsia="pl-PL"/>
        </w:rPr>
      </w:pPr>
      <w:r w:rsidRPr="004B168D">
        <w:rPr>
          <w:rFonts w:eastAsia="Times New Roman" w:cs="Calibri"/>
          <w:b/>
          <w:sz w:val="20"/>
          <w:szCs w:val="20"/>
          <w:lang w:eastAsia="pl-PL"/>
        </w:rPr>
        <w:t>Niniejsza oferta zostaje złożona przez</w:t>
      </w:r>
      <w:r w:rsidRPr="004B168D">
        <w:rPr>
          <w:rFonts w:eastAsia="Times New Roman" w:cs="Calibri"/>
          <w:sz w:val="24"/>
          <w:szCs w:val="24"/>
          <w:vertAlign w:val="superscript"/>
          <w:lang w:eastAsia="pl-PL"/>
        </w:rPr>
        <w:footnoteReference w:id="1"/>
      </w:r>
      <w:r w:rsidRPr="004B168D">
        <w:rPr>
          <w:rFonts w:eastAsia="Times New Roman" w:cs="Calibri"/>
          <w:sz w:val="24"/>
          <w:szCs w:val="24"/>
          <w:lang w:eastAsia="pl-PL"/>
        </w:rPr>
        <w:t xml:space="preserve">: </w:t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</w:p>
    <w:p w:rsidR="00A51460" w:rsidRPr="004B168D" w:rsidRDefault="00A51460" w:rsidP="00A51460">
      <w:pPr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51460" w:rsidRPr="004B168D" w:rsidTr="00777E83">
        <w:trPr>
          <w:cantSplit/>
        </w:trPr>
        <w:tc>
          <w:tcPr>
            <w:tcW w:w="610" w:type="dxa"/>
          </w:tcPr>
          <w:p w:rsidR="00A51460" w:rsidRPr="004B168D" w:rsidRDefault="00A51460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120" w:type="dxa"/>
          </w:tcPr>
          <w:p w:rsidR="00A51460" w:rsidRPr="004B168D" w:rsidRDefault="00A51460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:rsidR="00A51460" w:rsidRPr="004B168D" w:rsidRDefault="00A51460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Adres(y) Wykonawcy(ów)</w:t>
            </w:r>
          </w:p>
        </w:tc>
      </w:tr>
      <w:tr w:rsidR="00A51460" w:rsidRPr="004B168D" w:rsidTr="00777E83">
        <w:trPr>
          <w:cantSplit/>
        </w:trPr>
        <w:tc>
          <w:tcPr>
            <w:tcW w:w="610" w:type="dxa"/>
          </w:tcPr>
          <w:p w:rsidR="00A51460" w:rsidRPr="004B168D" w:rsidRDefault="00A51460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120" w:type="dxa"/>
          </w:tcPr>
          <w:p w:rsidR="00A51460" w:rsidRPr="004B168D" w:rsidRDefault="00A51460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82" w:type="dxa"/>
          </w:tcPr>
          <w:p w:rsidR="00A51460" w:rsidRPr="004B168D" w:rsidRDefault="00A51460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</w:tr>
      <w:tr w:rsidR="00A51460" w:rsidRPr="004B168D" w:rsidTr="00777E83">
        <w:trPr>
          <w:cantSplit/>
        </w:trPr>
        <w:tc>
          <w:tcPr>
            <w:tcW w:w="610" w:type="dxa"/>
          </w:tcPr>
          <w:p w:rsidR="00A51460" w:rsidRPr="004B168D" w:rsidRDefault="00A51460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120" w:type="dxa"/>
          </w:tcPr>
          <w:p w:rsidR="00A51460" w:rsidRPr="004B168D" w:rsidRDefault="00A51460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82" w:type="dxa"/>
          </w:tcPr>
          <w:p w:rsidR="00A51460" w:rsidRPr="004B168D" w:rsidRDefault="00A51460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</w:tr>
    </w:tbl>
    <w:p w:rsidR="00A51460" w:rsidRPr="004B168D" w:rsidRDefault="00A51460" w:rsidP="00A51460">
      <w:pPr>
        <w:rPr>
          <w:rFonts w:eastAsia="Times New Roman" w:cs="Calibri"/>
          <w:b/>
          <w:sz w:val="20"/>
          <w:szCs w:val="20"/>
          <w:lang w:eastAsia="pl-PL"/>
        </w:rPr>
      </w:pPr>
    </w:p>
    <w:p w:rsidR="00A51460" w:rsidRPr="004B168D" w:rsidRDefault="00A51460" w:rsidP="00A51460">
      <w:pPr>
        <w:rPr>
          <w:rFonts w:eastAsia="Times New Roman" w:cs="Calibri"/>
          <w:b/>
          <w:sz w:val="20"/>
          <w:szCs w:val="20"/>
          <w:lang w:eastAsia="pl-PL"/>
        </w:rPr>
      </w:pPr>
      <w:r w:rsidRPr="004B168D">
        <w:rPr>
          <w:rFonts w:eastAsia="Times New Roman" w:cs="Calibri"/>
          <w:b/>
          <w:sz w:val="20"/>
          <w:szCs w:val="20"/>
          <w:lang w:eastAsia="pl-PL"/>
        </w:rPr>
        <w:t>OŚWIADCZAM(Y), ŻE:</w:t>
      </w:r>
    </w:p>
    <w:p w:rsidR="00A51460" w:rsidRPr="004B168D" w:rsidRDefault="00A51460" w:rsidP="00A51460">
      <w:pPr>
        <w:rPr>
          <w:rFonts w:eastAsia="Times New Roman" w:cs="Calibri"/>
          <w:noProof/>
          <w:sz w:val="20"/>
          <w:szCs w:val="20"/>
          <w:lang w:eastAsia="pl-PL"/>
        </w:rPr>
      </w:pPr>
    </w:p>
    <w:p w:rsidR="00A51460" w:rsidRDefault="00A51460" w:rsidP="00A51460">
      <w:pPr>
        <w:rPr>
          <w:rFonts w:eastAsia="Times New Roman" w:cs="Calibri"/>
          <w:sz w:val="20"/>
          <w:szCs w:val="20"/>
          <w:lang w:eastAsia="pl-PL"/>
        </w:rPr>
      </w:pPr>
      <w:r w:rsidRPr="004B168D">
        <w:rPr>
          <w:rFonts w:eastAsia="Times New Roman" w:cs="Calibri"/>
          <w:noProof/>
          <w:sz w:val="20"/>
          <w:szCs w:val="20"/>
          <w:lang w:eastAsia="pl-PL"/>
        </w:rPr>
        <w:t>wobec Wykonawcy nie został</w:t>
      </w:r>
      <w:r w:rsidRPr="004B168D">
        <w:rPr>
          <w:rFonts w:eastAsia="Times New Roman" w:cs="Calibri"/>
          <w:sz w:val="20"/>
          <w:szCs w:val="24"/>
          <w:lang w:eastAsia="pl-PL"/>
        </w:rPr>
        <w:t xml:space="preserve"> orzeczony</w:t>
      </w:r>
      <w:r>
        <w:rPr>
          <w:rFonts w:eastAsia="Times New Roman" w:cs="Calibri"/>
          <w:sz w:val="20"/>
          <w:szCs w:val="24"/>
          <w:lang w:eastAsia="pl-PL"/>
        </w:rPr>
        <w:t xml:space="preserve"> wyrok </w:t>
      </w:r>
      <w:r w:rsidRPr="004B168D">
        <w:rPr>
          <w:rFonts w:eastAsia="Times New Roman" w:cs="Calibri"/>
          <w:sz w:val="20"/>
          <w:szCs w:val="24"/>
          <w:lang w:eastAsia="pl-PL"/>
        </w:rPr>
        <w:t>tytułem środka zapobiegawczego zakazu ubiegania się</w:t>
      </w:r>
      <w:r w:rsidRPr="004B168D">
        <w:rPr>
          <w:rFonts w:eastAsia="Times New Roman" w:cs="Calibri"/>
          <w:sz w:val="20"/>
          <w:szCs w:val="24"/>
          <w:lang w:eastAsia="pl-PL"/>
        </w:rPr>
        <w:br/>
        <w:t xml:space="preserve"> o zamówienia publiczne</w:t>
      </w:r>
      <w:r w:rsidRPr="004B168D">
        <w:rPr>
          <w:rFonts w:eastAsia="Times New Roman" w:cs="Calibri"/>
          <w:sz w:val="20"/>
          <w:szCs w:val="20"/>
          <w:lang w:eastAsia="pl-PL"/>
        </w:rPr>
        <w:t xml:space="preserve">. </w:t>
      </w:r>
    </w:p>
    <w:p w:rsidR="00A51460" w:rsidRPr="004B168D" w:rsidRDefault="00A51460" w:rsidP="00A51460">
      <w:pPr>
        <w:rPr>
          <w:rFonts w:eastAsia="Times New Roman" w:cs="Calibri"/>
          <w:sz w:val="20"/>
          <w:szCs w:val="20"/>
          <w:lang w:eastAsia="pl-PL"/>
        </w:rPr>
      </w:pPr>
    </w:p>
    <w:p w:rsidR="00A51460" w:rsidRPr="002D0E3D" w:rsidRDefault="00A51460" w:rsidP="00A51460">
      <w:pPr>
        <w:keepNext/>
        <w:outlineLvl w:val="2"/>
        <w:rPr>
          <w:rFonts w:eastAsia="Times New Roman" w:cs="Calibri"/>
          <w:b/>
          <w:sz w:val="20"/>
          <w:szCs w:val="20"/>
          <w:lang w:eastAsia="pl-PL"/>
        </w:rPr>
      </w:pPr>
      <w:r w:rsidRPr="002D0E3D">
        <w:rPr>
          <w:rFonts w:eastAsia="Times New Roman" w:cs="Calibri"/>
          <w:b/>
          <w:sz w:val="20"/>
          <w:szCs w:val="20"/>
          <w:lang w:eastAsia="pl-PL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494"/>
        <w:gridCol w:w="2275"/>
        <w:gridCol w:w="2223"/>
        <w:gridCol w:w="1494"/>
        <w:gridCol w:w="1184"/>
      </w:tblGrid>
      <w:tr w:rsidR="00A51460" w:rsidRPr="002D0E3D" w:rsidTr="00777E83">
        <w:tc>
          <w:tcPr>
            <w:tcW w:w="200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12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285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Nazwisko i imię osoby (osób) upoważnionej(</w:t>
            </w:r>
            <w:proofErr w:type="spellStart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ych</w:t>
            </w:r>
            <w:proofErr w:type="spellEnd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) do podpisania niniejszej oferty w imieniu Wykonawcy(ów) </w:t>
            </w:r>
          </w:p>
        </w:tc>
        <w:tc>
          <w:tcPr>
            <w:tcW w:w="1255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Podpis(y) osoby(osób) upoważnionej(</w:t>
            </w:r>
            <w:proofErr w:type="spellStart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ych</w:t>
            </w:r>
            <w:proofErr w:type="spellEnd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) do podpisania niniejszej oferty w imieniu Wykonawcy(ów) </w:t>
            </w:r>
          </w:p>
        </w:tc>
        <w:tc>
          <w:tcPr>
            <w:tcW w:w="826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Pieczęć(</w:t>
            </w:r>
            <w:proofErr w:type="spellStart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cie</w:t>
            </w:r>
            <w:proofErr w:type="spellEnd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) Wykonawcy(ów) </w:t>
            </w:r>
          </w:p>
        </w:tc>
        <w:tc>
          <w:tcPr>
            <w:tcW w:w="623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Miejscowość </w:t>
            </w:r>
          </w:p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i data</w:t>
            </w:r>
          </w:p>
        </w:tc>
      </w:tr>
      <w:tr w:rsidR="00A51460" w:rsidRPr="002D0E3D" w:rsidTr="00777E83">
        <w:tc>
          <w:tcPr>
            <w:tcW w:w="200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12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85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55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26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51460" w:rsidRPr="002D0E3D" w:rsidTr="00777E83">
        <w:tc>
          <w:tcPr>
            <w:tcW w:w="200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12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85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55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26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A51460" w:rsidRPr="002D0E3D" w:rsidRDefault="00A51460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321E6C" w:rsidRDefault="00321E6C"/>
    <w:sectPr w:rsidR="00321E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0C1" w:rsidRDefault="00AA50C1" w:rsidP="00A51460">
      <w:pPr>
        <w:spacing w:line="240" w:lineRule="auto"/>
      </w:pPr>
      <w:r>
        <w:separator/>
      </w:r>
    </w:p>
  </w:endnote>
  <w:endnote w:type="continuationSeparator" w:id="0">
    <w:p w:rsidR="00AA50C1" w:rsidRDefault="00AA50C1" w:rsidP="00A514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0C1" w:rsidRDefault="00AA50C1" w:rsidP="00A51460">
      <w:pPr>
        <w:spacing w:line="240" w:lineRule="auto"/>
      </w:pPr>
      <w:r>
        <w:separator/>
      </w:r>
    </w:p>
  </w:footnote>
  <w:footnote w:type="continuationSeparator" w:id="0">
    <w:p w:rsidR="00AA50C1" w:rsidRDefault="00AA50C1" w:rsidP="00A51460">
      <w:pPr>
        <w:spacing w:line="240" w:lineRule="auto"/>
      </w:pPr>
      <w:r>
        <w:continuationSeparator/>
      </w:r>
    </w:p>
  </w:footnote>
  <w:footnote w:id="1">
    <w:p w:rsidR="00A51460" w:rsidRPr="007D43C8" w:rsidRDefault="00A51460" w:rsidP="00A51460">
      <w:pPr>
        <w:pStyle w:val="Tekstprzypisudolnego"/>
        <w:rPr>
          <w:rFonts w:ascii="Arial" w:hAnsi="Arial" w:cs="Arial"/>
          <w:sz w:val="16"/>
          <w:szCs w:val="16"/>
        </w:rPr>
      </w:pPr>
      <w:r w:rsidRPr="007D43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43C8">
        <w:rPr>
          <w:rFonts w:ascii="Arial" w:hAnsi="Arial" w:cs="Arial"/>
          <w:sz w:val="16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460" w:rsidRDefault="00A5146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F926608" wp14:editId="5E61430E">
          <wp:simplePos x="0" y="0"/>
          <wp:positionH relativeFrom="margin">
            <wp:posOffset>990600</wp:posOffset>
          </wp:positionH>
          <wp:positionV relativeFrom="paragraph">
            <wp:posOffset>-254635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460"/>
    <w:rsid w:val="000C6ED5"/>
    <w:rsid w:val="001F3864"/>
    <w:rsid w:val="00321E6C"/>
    <w:rsid w:val="00467440"/>
    <w:rsid w:val="00A51460"/>
    <w:rsid w:val="00AA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6ACC7-6E59-4D12-B72B-CC0B9377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1460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A51460"/>
    <w:rPr>
      <w:vertAlign w:val="superscript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A5146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rsid w:val="00A5146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A514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4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5146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4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Kinecka</dc:creator>
  <cp:keywords/>
  <dc:description/>
  <cp:lastModifiedBy>Lucyna Kinecka</cp:lastModifiedBy>
  <cp:revision>3</cp:revision>
  <dcterms:created xsi:type="dcterms:W3CDTF">2020-08-06T08:46:00Z</dcterms:created>
  <dcterms:modified xsi:type="dcterms:W3CDTF">2020-08-14T17:56:00Z</dcterms:modified>
</cp:coreProperties>
</file>