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7B54E" w14:textId="298AFA37" w:rsidR="00CD6F5B" w:rsidRPr="00D313E9" w:rsidRDefault="00D313E9" w:rsidP="0055053D">
      <w:pPr>
        <w:autoSpaceDE w:val="0"/>
        <w:spacing w:line="276" w:lineRule="auto"/>
        <w:ind w:left="5664" w:firstLine="708"/>
        <w:rPr>
          <w:rFonts w:ascii="Arial" w:hAnsi="Arial" w:cs="Arial"/>
          <w:bCs/>
          <w:color w:val="000000" w:themeColor="text1"/>
          <w:sz w:val="20"/>
          <w:szCs w:val="20"/>
        </w:rPr>
      </w:pPr>
      <w:r>
        <w:rPr>
          <w:rFonts w:ascii="Arial" w:hAnsi="Arial" w:cs="Arial"/>
          <w:bCs/>
          <w:color w:val="000000" w:themeColor="text1"/>
          <w:sz w:val="20"/>
          <w:szCs w:val="20"/>
        </w:rPr>
        <w:t>Załącznik nr 2 do zapytania</w:t>
      </w:r>
    </w:p>
    <w:p w14:paraId="1E734A5A" w14:textId="77777777" w:rsidR="00702A5E" w:rsidRPr="00D313E9" w:rsidRDefault="005E61D1" w:rsidP="0055053D">
      <w:pPr>
        <w:autoSpaceDE w:val="0"/>
        <w:spacing w:line="276" w:lineRule="auto"/>
        <w:jc w:val="center"/>
        <w:rPr>
          <w:rFonts w:ascii="Arial" w:hAnsi="Arial" w:cs="Arial"/>
          <w:color w:val="000000" w:themeColor="text1"/>
          <w:sz w:val="20"/>
          <w:szCs w:val="20"/>
        </w:rPr>
      </w:pPr>
      <w:r w:rsidRPr="00D313E9">
        <w:rPr>
          <w:rFonts w:ascii="Arial" w:hAnsi="Arial" w:cs="Arial"/>
          <w:color w:val="000000" w:themeColor="text1"/>
          <w:sz w:val="20"/>
          <w:szCs w:val="20"/>
        </w:rPr>
        <w:t>Umowa n</w:t>
      </w:r>
      <w:r w:rsidR="00702A5E" w:rsidRPr="00D313E9">
        <w:rPr>
          <w:rFonts w:ascii="Arial" w:hAnsi="Arial" w:cs="Arial"/>
          <w:color w:val="000000" w:themeColor="text1"/>
          <w:sz w:val="20"/>
          <w:szCs w:val="20"/>
        </w:rPr>
        <w:t xml:space="preserve">r……   </w:t>
      </w:r>
    </w:p>
    <w:p w14:paraId="17673F69" w14:textId="3482E727" w:rsidR="00702A5E" w:rsidRPr="00D313E9" w:rsidRDefault="00702A5E" w:rsidP="0055053D">
      <w:pPr>
        <w:autoSpaceDE w:val="0"/>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w dalszej części "Umowa", zawarta w Krak</w:t>
      </w:r>
      <w:r w:rsidR="005E61D1" w:rsidRPr="00D313E9">
        <w:rPr>
          <w:rFonts w:ascii="Arial" w:hAnsi="Arial" w:cs="Arial"/>
          <w:color w:val="000000" w:themeColor="text1"/>
          <w:sz w:val="20"/>
          <w:szCs w:val="20"/>
        </w:rPr>
        <w:t xml:space="preserve">owie </w:t>
      </w:r>
      <w:r w:rsidR="00534B93">
        <w:rPr>
          <w:rFonts w:ascii="Arial" w:hAnsi="Arial" w:cs="Arial"/>
          <w:color w:val="000000" w:themeColor="text1"/>
          <w:sz w:val="20"/>
          <w:szCs w:val="20"/>
        </w:rPr>
        <w:t xml:space="preserve">w </w:t>
      </w:r>
      <w:r w:rsidR="005E61D1" w:rsidRPr="00D313E9">
        <w:rPr>
          <w:rFonts w:ascii="Arial" w:hAnsi="Arial" w:cs="Arial"/>
          <w:color w:val="000000" w:themeColor="text1"/>
          <w:sz w:val="20"/>
          <w:szCs w:val="20"/>
        </w:rPr>
        <w:t>dniu __________________20</w:t>
      </w:r>
      <w:r w:rsidR="00E50D49">
        <w:rPr>
          <w:rFonts w:ascii="Arial" w:hAnsi="Arial" w:cs="Arial"/>
          <w:color w:val="000000" w:themeColor="text1"/>
          <w:sz w:val="20"/>
          <w:szCs w:val="20"/>
        </w:rPr>
        <w:t>20</w:t>
      </w:r>
      <w:r w:rsidRPr="00D313E9">
        <w:rPr>
          <w:rFonts w:ascii="Arial" w:hAnsi="Arial" w:cs="Arial"/>
          <w:color w:val="000000" w:themeColor="text1"/>
          <w:sz w:val="20"/>
          <w:szCs w:val="20"/>
        </w:rPr>
        <w:t xml:space="preserve"> r., pomiędzy:</w:t>
      </w:r>
    </w:p>
    <w:p w14:paraId="4B5E6053" w14:textId="4A4F0AEA" w:rsidR="00D313E9" w:rsidRPr="00D313E9" w:rsidRDefault="00D313E9" w:rsidP="0055053D">
      <w:pPr>
        <w:tabs>
          <w:tab w:val="left" w:pos="353"/>
          <w:tab w:val="left" w:pos="1061"/>
          <w:tab w:val="left" w:pos="1769"/>
          <w:tab w:val="left" w:pos="2477"/>
          <w:tab w:val="left" w:pos="3185"/>
          <w:tab w:val="left" w:pos="3893"/>
          <w:tab w:val="left" w:pos="4601"/>
          <w:tab w:val="left" w:pos="5309"/>
          <w:tab w:val="left" w:pos="6017"/>
          <w:tab w:val="left" w:pos="6725"/>
          <w:tab w:val="left" w:pos="7433"/>
          <w:tab w:val="left" w:pos="8141"/>
        </w:tabs>
        <w:spacing w:after="0" w:line="276" w:lineRule="auto"/>
        <w:jc w:val="both"/>
        <w:rPr>
          <w:rFonts w:ascii="Arial" w:hAnsi="Arial" w:cs="Arial"/>
          <w:sz w:val="20"/>
          <w:szCs w:val="20"/>
        </w:rPr>
      </w:pPr>
      <w:r w:rsidRPr="00D313E9">
        <w:rPr>
          <w:rFonts w:ascii="Arial" w:hAnsi="Arial" w:cs="Arial"/>
          <w:b/>
          <w:sz w:val="20"/>
          <w:szCs w:val="20"/>
        </w:rPr>
        <w:t>Polskim Wydawnictwem Muzycznym</w:t>
      </w:r>
      <w:r w:rsidRPr="00D313E9">
        <w:rPr>
          <w:rFonts w:ascii="Arial" w:hAnsi="Arial" w:cs="Arial"/>
          <w:sz w:val="20"/>
          <w:szCs w:val="20"/>
        </w:rPr>
        <w:t xml:space="preserve"> z siedzibą 31-111 Kraków, al. Krasińskiego 11a, wpisanym do Rejestru Instytucji Kultury prowadzonego przez Ministra Kultury i Dziedzictwa Narodowego pod numerem RIK 92/2016, NIP 676 2502246, REGON 363717113, zwanym dalej </w:t>
      </w:r>
      <w:r w:rsidR="001F1D3B">
        <w:rPr>
          <w:rFonts w:ascii="Arial" w:hAnsi="Arial" w:cs="Arial"/>
          <w:sz w:val="20"/>
          <w:szCs w:val="20"/>
        </w:rPr>
        <w:t>„</w:t>
      </w:r>
      <w:r w:rsidRPr="00D42BB2">
        <w:rPr>
          <w:rFonts w:ascii="Arial" w:hAnsi="Arial" w:cs="Arial"/>
          <w:b/>
          <w:bCs/>
          <w:sz w:val="20"/>
          <w:szCs w:val="20"/>
        </w:rPr>
        <w:t>PWM</w:t>
      </w:r>
      <w:r w:rsidR="001F1D3B">
        <w:rPr>
          <w:rFonts w:ascii="Arial" w:hAnsi="Arial" w:cs="Arial"/>
          <w:sz w:val="20"/>
          <w:szCs w:val="20"/>
        </w:rPr>
        <w:t>”</w:t>
      </w:r>
      <w:r w:rsidR="00A566E3">
        <w:rPr>
          <w:rFonts w:ascii="Arial" w:hAnsi="Arial" w:cs="Arial"/>
          <w:sz w:val="20"/>
          <w:szCs w:val="20"/>
        </w:rPr>
        <w:t xml:space="preserve"> lub </w:t>
      </w:r>
      <w:r w:rsidR="001F1D3B">
        <w:rPr>
          <w:rFonts w:ascii="Arial" w:hAnsi="Arial" w:cs="Arial"/>
          <w:sz w:val="20"/>
          <w:szCs w:val="20"/>
        </w:rPr>
        <w:t>„</w:t>
      </w:r>
      <w:r w:rsidR="00A566E3" w:rsidRPr="00D42BB2">
        <w:rPr>
          <w:rFonts w:ascii="Arial" w:hAnsi="Arial" w:cs="Arial"/>
          <w:b/>
          <w:bCs/>
          <w:sz w:val="20"/>
          <w:szCs w:val="20"/>
        </w:rPr>
        <w:t>Zamawiającym</w:t>
      </w:r>
      <w:r w:rsidR="001F1D3B">
        <w:rPr>
          <w:rFonts w:ascii="Arial" w:hAnsi="Arial" w:cs="Arial"/>
          <w:sz w:val="20"/>
          <w:szCs w:val="20"/>
        </w:rPr>
        <w:t>”</w:t>
      </w:r>
      <w:r w:rsidRPr="00D313E9">
        <w:rPr>
          <w:rFonts w:ascii="Arial" w:hAnsi="Arial" w:cs="Arial"/>
          <w:sz w:val="20"/>
          <w:szCs w:val="20"/>
        </w:rPr>
        <w:t xml:space="preserve">, w imieniu i na rzecz którego działają: </w:t>
      </w:r>
    </w:p>
    <w:p w14:paraId="7EA21C93" w14:textId="36274923" w:rsidR="00D313E9" w:rsidRPr="00D313E9" w:rsidRDefault="00D313E9" w:rsidP="0055053D">
      <w:pPr>
        <w:tabs>
          <w:tab w:val="left" w:pos="353"/>
          <w:tab w:val="left" w:pos="1061"/>
          <w:tab w:val="left" w:pos="1769"/>
          <w:tab w:val="left" w:pos="2477"/>
          <w:tab w:val="left" w:pos="3185"/>
          <w:tab w:val="left" w:pos="3893"/>
          <w:tab w:val="left" w:pos="4601"/>
          <w:tab w:val="left" w:pos="5309"/>
          <w:tab w:val="left" w:pos="6017"/>
          <w:tab w:val="left" w:pos="6725"/>
          <w:tab w:val="left" w:pos="7433"/>
          <w:tab w:val="left" w:pos="8141"/>
        </w:tabs>
        <w:spacing w:after="0" w:line="276" w:lineRule="auto"/>
        <w:jc w:val="both"/>
        <w:rPr>
          <w:rFonts w:ascii="Arial" w:hAnsi="Arial" w:cs="Arial"/>
          <w:sz w:val="20"/>
          <w:szCs w:val="20"/>
        </w:rPr>
      </w:pPr>
      <w:r w:rsidRPr="00D313E9">
        <w:rPr>
          <w:rFonts w:ascii="Arial" w:hAnsi="Arial" w:cs="Arial"/>
          <w:sz w:val="20"/>
          <w:szCs w:val="20"/>
        </w:rPr>
        <w:t>Daniel Cichy, Dyrektor - Redaktor Naczelny</w:t>
      </w:r>
    </w:p>
    <w:p w14:paraId="7BDBFDC5" w14:textId="69A7B605" w:rsidR="00D313E9" w:rsidRDefault="00D313E9" w:rsidP="0055053D">
      <w:pPr>
        <w:tabs>
          <w:tab w:val="left" w:pos="353"/>
          <w:tab w:val="left" w:pos="1061"/>
          <w:tab w:val="left" w:pos="1769"/>
          <w:tab w:val="left" w:pos="2477"/>
          <w:tab w:val="left" w:pos="3185"/>
          <w:tab w:val="left" w:pos="3893"/>
          <w:tab w:val="left" w:pos="4601"/>
          <w:tab w:val="left" w:pos="5309"/>
          <w:tab w:val="left" w:pos="6017"/>
          <w:tab w:val="left" w:pos="6725"/>
          <w:tab w:val="left" w:pos="7433"/>
          <w:tab w:val="left" w:pos="8141"/>
        </w:tabs>
        <w:spacing w:after="0" w:line="276" w:lineRule="auto"/>
        <w:jc w:val="both"/>
        <w:rPr>
          <w:rFonts w:ascii="Arial" w:hAnsi="Arial" w:cs="Arial"/>
          <w:sz w:val="20"/>
          <w:szCs w:val="20"/>
        </w:rPr>
      </w:pPr>
      <w:r w:rsidRPr="00D313E9">
        <w:rPr>
          <w:rFonts w:ascii="Arial" w:hAnsi="Arial" w:cs="Arial"/>
          <w:sz w:val="20"/>
          <w:szCs w:val="20"/>
        </w:rPr>
        <w:t>Agata Gołębiowska, Zastępca Dyrektora ds. Ekonomicznych - Główny Księgowy</w:t>
      </w:r>
    </w:p>
    <w:p w14:paraId="1C2D9BE8" w14:textId="77777777" w:rsidR="00D313E9" w:rsidRPr="00D313E9" w:rsidRDefault="00D313E9" w:rsidP="0055053D">
      <w:pPr>
        <w:tabs>
          <w:tab w:val="left" w:pos="353"/>
          <w:tab w:val="left" w:pos="1061"/>
          <w:tab w:val="left" w:pos="1769"/>
          <w:tab w:val="left" w:pos="2477"/>
          <w:tab w:val="left" w:pos="3185"/>
          <w:tab w:val="left" w:pos="3893"/>
          <w:tab w:val="left" w:pos="4601"/>
          <w:tab w:val="left" w:pos="5309"/>
          <w:tab w:val="left" w:pos="6017"/>
          <w:tab w:val="left" w:pos="6725"/>
          <w:tab w:val="left" w:pos="7433"/>
          <w:tab w:val="left" w:pos="8141"/>
        </w:tabs>
        <w:spacing w:after="0" w:line="276" w:lineRule="auto"/>
        <w:jc w:val="both"/>
        <w:rPr>
          <w:rFonts w:ascii="Arial" w:hAnsi="Arial" w:cs="Arial"/>
          <w:sz w:val="20"/>
          <w:szCs w:val="20"/>
        </w:rPr>
      </w:pPr>
    </w:p>
    <w:p w14:paraId="227EB9B2" w14:textId="77777777" w:rsidR="005E61D1" w:rsidRPr="00D313E9" w:rsidRDefault="005E61D1" w:rsidP="0055053D">
      <w:pPr>
        <w:spacing w:line="276" w:lineRule="auto"/>
        <w:rPr>
          <w:rFonts w:ascii="Arial" w:hAnsi="Arial" w:cs="Arial"/>
          <w:sz w:val="20"/>
          <w:szCs w:val="20"/>
        </w:rPr>
      </w:pPr>
      <w:r w:rsidRPr="00D313E9">
        <w:rPr>
          <w:rFonts w:ascii="Arial" w:hAnsi="Arial" w:cs="Arial"/>
          <w:sz w:val="20"/>
          <w:szCs w:val="20"/>
        </w:rPr>
        <w:t xml:space="preserve">a </w:t>
      </w:r>
    </w:p>
    <w:p w14:paraId="72A6ADF0" w14:textId="77777777" w:rsidR="005E61D1" w:rsidRPr="00D313E9" w:rsidRDefault="005E61D1" w:rsidP="0055053D">
      <w:pPr>
        <w:spacing w:line="276" w:lineRule="auto"/>
        <w:jc w:val="both"/>
        <w:rPr>
          <w:rFonts w:ascii="Arial" w:hAnsi="Arial" w:cs="Arial"/>
          <w:sz w:val="20"/>
          <w:szCs w:val="20"/>
        </w:rPr>
      </w:pPr>
      <w:r w:rsidRPr="00D313E9">
        <w:rPr>
          <w:rFonts w:ascii="Arial" w:hAnsi="Arial" w:cs="Arial"/>
          <w:sz w:val="20"/>
          <w:szCs w:val="20"/>
        </w:rPr>
        <w:t>…[nazwa, adres siedziby, dane rejestrowe wybranego wykonawcy]…, zwanym dalej „</w:t>
      </w:r>
      <w:r w:rsidRPr="00D42BB2">
        <w:rPr>
          <w:rFonts w:ascii="Arial" w:hAnsi="Arial" w:cs="Arial"/>
          <w:b/>
          <w:bCs/>
          <w:sz w:val="20"/>
          <w:szCs w:val="20"/>
        </w:rPr>
        <w:t>Wykonawcą</w:t>
      </w:r>
      <w:r w:rsidRPr="00D313E9">
        <w:rPr>
          <w:rFonts w:ascii="Arial" w:hAnsi="Arial" w:cs="Arial"/>
          <w:sz w:val="20"/>
          <w:szCs w:val="20"/>
        </w:rPr>
        <w:t>”. reprezentowanym przez:</w:t>
      </w:r>
    </w:p>
    <w:p w14:paraId="7F6BCCF1" w14:textId="77777777" w:rsidR="005E61D1" w:rsidRPr="00D313E9" w:rsidRDefault="005E61D1" w:rsidP="0055053D">
      <w:pPr>
        <w:spacing w:line="276" w:lineRule="auto"/>
        <w:jc w:val="both"/>
        <w:rPr>
          <w:rFonts w:ascii="Arial" w:hAnsi="Arial" w:cs="Arial"/>
          <w:sz w:val="20"/>
          <w:szCs w:val="20"/>
        </w:rPr>
      </w:pPr>
      <w:r w:rsidRPr="00D313E9">
        <w:rPr>
          <w:rFonts w:ascii="Arial" w:hAnsi="Arial" w:cs="Arial"/>
          <w:sz w:val="20"/>
          <w:szCs w:val="20"/>
        </w:rPr>
        <w:t xml:space="preserve">………………………….. </w:t>
      </w:r>
    </w:p>
    <w:p w14:paraId="65A22406" w14:textId="77777777" w:rsidR="005E61D1" w:rsidRPr="00D313E9" w:rsidRDefault="005E61D1" w:rsidP="0055053D">
      <w:pPr>
        <w:spacing w:line="276" w:lineRule="auto"/>
        <w:jc w:val="both"/>
        <w:rPr>
          <w:rFonts w:ascii="Arial" w:hAnsi="Arial" w:cs="Arial"/>
          <w:sz w:val="20"/>
          <w:szCs w:val="20"/>
        </w:rPr>
      </w:pPr>
      <w:r w:rsidRPr="00D313E9">
        <w:rPr>
          <w:rFonts w:ascii="Arial" w:hAnsi="Arial" w:cs="Arial"/>
          <w:sz w:val="20"/>
          <w:szCs w:val="20"/>
        </w:rPr>
        <w:t>Zamawiający i Wykonawca zwani są także „</w:t>
      </w:r>
      <w:r w:rsidRPr="00D42BB2">
        <w:rPr>
          <w:rFonts w:ascii="Arial" w:hAnsi="Arial" w:cs="Arial"/>
          <w:b/>
          <w:bCs/>
          <w:sz w:val="20"/>
          <w:szCs w:val="20"/>
        </w:rPr>
        <w:t>Stroną</w:t>
      </w:r>
      <w:r w:rsidRPr="00D313E9">
        <w:rPr>
          <w:rFonts w:ascii="Arial" w:hAnsi="Arial" w:cs="Arial"/>
          <w:sz w:val="20"/>
          <w:szCs w:val="20"/>
        </w:rPr>
        <w:t>” lub „</w:t>
      </w:r>
      <w:r w:rsidRPr="00D42BB2">
        <w:rPr>
          <w:rFonts w:ascii="Arial" w:hAnsi="Arial" w:cs="Arial"/>
          <w:b/>
          <w:bCs/>
          <w:sz w:val="20"/>
          <w:szCs w:val="20"/>
        </w:rPr>
        <w:t>Stronami</w:t>
      </w:r>
      <w:r w:rsidRPr="00D313E9">
        <w:rPr>
          <w:rFonts w:ascii="Arial" w:hAnsi="Arial" w:cs="Arial"/>
          <w:sz w:val="20"/>
          <w:szCs w:val="20"/>
        </w:rPr>
        <w:t>”</w:t>
      </w:r>
    </w:p>
    <w:p w14:paraId="184CD85E" w14:textId="77777777" w:rsidR="005E61D1" w:rsidRPr="00D313E9" w:rsidRDefault="005E61D1" w:rsidP="0055053D">
      <w:pPr>
        <w:spacing w:line="276" w:lineRule="auto"/>
        <w:jc w:val="both"/>
        <w:rPr>
          <w:rFonts w:ascii="Arial" w:eastAsia="Calibri" w:hAnsi="Arial" w:cs="Arial"/>
          <w:color w:val="000000" w:themeColor="text1"/>
          <w:sz w:val="20"/>
          <w:szCs w:val="20"/>
        </w:rPr>
      </w:pPr>
    </w:p>
    <w:p w14:paraId="01F9BE1A" w14:textId="67091231" w:rsidR="00D313E9" w:rsidRPr="00213C24" w:rsidRDefault="00D313E9" w:rsidP="0055053D">
      <w:pPr>
        <w:spacing w:after="0" w:line="276" w:lineRule="auto"/>
        <w:jc w:val="both"/>
        <w:rPr>
          <w:rFonts w:ascii="Arial" w:hAnsi="Arial" w:cs="Arial"/>
          <w:i/>
          <w:sz w:val="20"/>
          <w:szCs w:val="20"/>
        </w:rPr>
      </w:pPr>
      <w:r w:rsidRPr="00213C24">
        <w:rPr>
          <w:rFonts w:ascii="Arial" w:hAnsi="Arial" w:cs="Arial"/>
          <w:i/>
          <w:sz w:val="20"/>
          <w:szCs w:val="20"/>
        </w:rPr>
        <w:t>W wyniku wyboru najkorzystniejszej oferty Wykonawcy, wyłonionego w postępowaniu o udzielenie zamówienia publicznego (</w:t>
      </w:r>
      <w:r w:rsidRPr="00213C24">
        <w:rPr>
          <w:rFonts w:ascii="Arial" w:hAnsi="Arial" w:cs="Arial"/>
          <w:b/>
          <w:i/>
          <w:sz w:val="20"/>
          <w:szCs w:val="20"/>
        </w:rPr>
        <w:t>nr sprawy ZZP.261.ZO.</w:t>
      </w:r>
      <w:r w:rsidR="003F0BF9">
        <w:rPr>
          <w:rFonts w:ascii="Arial" w:hAnsi="Arial" w:cs="Arial"/>
          <w:b/>
          <w:i/>
          <w:sz w:val="20"/>
          <w:szCs w:val="20"/>
        </w:rPr>
        <w:t>28</w:t>
      </w:r>
      <w:r w:rsidRPr="00213C24">
        <w:rPr>
          <w:rFonts w:ascii="Arial" w:hAnsi="Arial" w:cs="Arial"/>
          <w:b/>
          <w:i/>
          <w:sz w:val="20"/>
          <w:szCs w:val="20"/>
        </w:rPr>
        <w:t>.20</w:t>
      </w:r>
      <w:r w:rsidR="00213C24" w:rsidRPr="00213C24">
        <w:rPr>
          <w:rFonts w:ascii="Arial" w:hAnsi="Arial" w:cs="Arial"/>
          <w:b/>
          <w:i/>
          <w:sz w:val="20"/>
          <w:szCs w:val="20"/>
        </w:rPr>
        <w:t>20</w:t>
      </w:r>
      <w:r w:rsidRPr="00213C24">
        <w:rPr>
          <w:rFonts w:ascii="Arial" w:hAnsi="Arial" w:cs="Arial"/>
          <w:i/>
          <w:sz w:val="20"/>
          <w:szCs w:val="20"/>
        </w:rPr>
        <w:t>) prowadzonego na podstawie art. 4 pkt 8 Ustawy z dnia 29 stycznia 2004 r. Prawo Zamówień Publicznych (</w:t>
      </w:r>
      <w:r w:rsidR="00213C24" w:rsidRPr="00213C24">
        <w:rPr>
          <w:rFonts w:ascii="Arial" w:hAnsi="Arial" w:cs="Arial"/>
          <w:i/>
          <w:sz w:val="20"/>
          <w:szCs w:val="20"/>
        </w:rPr>
        <w:t>t.j. Dz. U. 2019 poz.1843</w:t>
      </w:r>
      <w:r w:rsidRPr="00213C24">
        <w:rPr>
          <w:rFonts w:ascii="Arial" w:hAnsi="Arial" w:cs="Arial"/>
          <w:i/>
          <w:sz w:val="20"/>
          <w:szCs w:val="20"/>
        </w:rPr>
        <w:t xml:space="preserve">), Strony zawierają umowę następującej treści: </w:t>
      </w:r>
    </w:p>
    <w:p w14:paraId="675DB375" w14:textId="77777777" w:rsidR="005E61D1" w:rsidRPr="00D313E9" w:rsidRDefault="005E61D1" w:rsidP="0055053D">
      <w:pPr>
        <w:spacing w:line="276" w:lineRule="auto"/>
        <w:jc w:val="both"/>
        <w:rPr>
          <w:rFonts w:ascii="Arial" w:hAnsi="Arial" w:cs="Arial"/>
          <w:b/>
          <w:color w:val="000000" w:themeColor="text1"/>
          <w:sz w:val="20"/>
          <w:szCs w:val="20"/>
        </w:rPr>
      </w:pPr>
    </w:p>
    <w:p w14:paraId="10BA7376" w14:textId="28201F77" w:rsidR="00C17A16" w:rsidRPr="00D313E9" w:rsidRDefault="00DD3FEC" w:rsidP="0055053D">
      <w:pPr>
        <w:spacing w:line="276" w:lineRule="auto"/>
        <w:jc w:val="center"/>
        <w:rPr>
          <w:rFonts w:ascii="Arial" w:hAnsi="Arial" w:cs="Arial"/>
          <w:b/>
          <w:color w:val="000000" w:themeColor="text1"/>
          <w:sz w:val="20"/>
          <w:szCs w:val="20"/>
        </w:rPr>
      </w:pPr>
      <w:r w:rsidRPr="00D313E9">
        <w:rPr>
          <w:rFonts w:ascii="Arial" w:hAnsi="Arial" w:cs="Arial"/>
          <w:b/>
          <w:color w:val="000000" w:themeColor="text1"/>
          <w:sz w:val="20"/>
          <w:szCs w:val="20"/>
        </w:rPr>
        <w:t>§ 1. Przedmiot zamówienia</w:t>
      </w:r>
    </w:p>
    <w:p w14:paraId="635713E1" w14:textId="57884E63" w:rsidR="00A72A56" w:rsidRPr="00D313E9" w:rsidRDefault="00702A5E" w:rsidP="0080154C">
      <w:pPr>
        <w:pStyle w:val="Akapitzlist"/>
        <w:numPr>
          <w:ilvl w:val="0"/>
          <w:numId w:val="18"/>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Przedmiotem zamówienia jest </w:t>
      </w:r>
      <w:r w:rsidR="00FA486B" w:rsidRPr="00D313E9">
        <w:rPr>
          <w:rFonts w:ascii="Arial" w:hAnsi="Arial" w:cs="Arial"/>
          <w:color w:val="000000" w:themeColor="text1"/>
          <w:sz w:val="20"/>
          <w:szCs w:val="20"/>
        </w:rPr>
        <w:t>s</w:t>
      </w:r>
      <w:r w:rsidR="00497DA5" w:rsidRPr="00D313E9">
        <w:rPr>
          <w:rFonts w:ascii="Arial" w:hAnsi="Arial" w:cs="Arial"/>
          <w:color w:val="000000" w:themeColor="text1"/>
          <w:sz w:val="20"/>
          <w:szCs w:val="20"/>
        </w:rPr>
        <w:t xml:space="preserve">ukcesywna </w:t>
      </w:r>
      <w:r w:rsidR="00D313E9" w:rsidRPr="00D313E9">
        <w:rPr>
          <w:rFonts w:ascii="Arial" w:hAnsi="Arial" w:cs="Arial"/>
          <w:color w:val="000000" w:themeColor="text1"/>
          <w:sz w:val="20"/>
          <w:szCs w:val="20"/>
        </w:rPr>
        <w:t xml:space="preserve">dostawa artykułów </w:t>
      </w:r>
      <w:r w:rsidR="00C92ABD">
        <w:rPr>
          <w:rFonts w:ascii="Arial" w:hAnsi="Arial" w:cs="Arial"/>
          <w:color w:val="000000" w:themeColor="text1"/>
          <w:sz w:val="20"/>
          <w:szCs w:val="20"/>
        </w:rPr>
        <w:t>gospodarczych</w:t>
      </w:r>
      <w:r w:rsidR="00D313E9" w:rsidRPr="00D313E9">
        <w:rPr>
          <w:rFonts w:ascii="Arial" w:hAnsi="Arial" w:cs="Arial"/>
          <w:color w:val="000000" w:themeColor="text1"/>
          <w:sz w:val="20"/>
          <w:szCs w:val="20"/>
        </w:rPr>
        <w:t xml:space="preserve"> dla Polskiego Wydawnictwa Muzycznego</w:t>
      </w:r>
      <w:r w:rsidR="00954445">
        <w:rPr>
          <w:rFonts w:ascii="Arial" w:hAnsi="Arial" w:cs="Arial"/>
          <w:color w:val="000000" w:themeColor="text1"/>
          <w:sz w:val="20"/>
          <w:szCs w:val="20"/>
        </w:rPr>
        <w:t xml:space="preserve"> (siedziba w Warszawie)</w:t>
      </w:r>
      <w:r w:rsidR="00D313E9">
        <w:rPr>
          <w:rFonts w:ascii="Arial" w:hAnsi="Arial" w:cs="Arial"/>
          <w:color w:val="000000" w:themeColor="text1"/>
          <w:sz w:val="20"/>
          <w:szCs w:val="20"/>
        </w:rPr>
        <w:t xml:space="preserve"> </w:t>
      </w:r>
      <w:r w:rsidR="00A72A56" w:rsidRPr="00D313E9">
        <w:rPr>
          <w:rFonts w:ascii="Arial" w:hAnsi="Arial" w:cs="Arial"/>
          <w:color w:val="000000" w:themeColor="text1"/>
          <w:sz w:val="20"/>
          <w:szCs w:val="20"/>
        </w:rPr>
        <w:t>zwan</w:t>
      </w:r>
      <w:r w:rsidR="00D313E9">
        <w:rPr>
          <w:rFonts w:ascii="Arial" w:hAnsi="Arial" w:cs="Arial"/>
          <w:color w:val="000000" w:themeColor="text1"/>
          <w:sz w:val="20"/>
          <w:szCs w:val="20"/>
        </w:rPr>
        <w:t>ych</w:t>
      </w:r>
      <w:r w:rsidR="00A72A56" w:rsidRPr="00D313E9">
        <w:rPr>
          <w:rFonts w:ascii="Arial" w:hAnsi="Arial" w:cs="Arial"/>
          <w:color w:val="000000" w:themeColor="text1"/>
          <w:sz w:val="20"/>
          <w:szCs w:val="20"/>
        </w:rPr>
        <w:t xml:space="preserve"> dalej „</w:t>
      </w:r>
      <w:r w:rsidR="00506D86" w:rsidRPr="00D42BB2">
        <w:rPr>
          <w:rFonts w:ascii="Arial" w:hAnsi="Arial" w:cs="Arial"/>
          <w:b/>
          <w:bCs/>
          <w:color w:val="000000" w:themeColor="text1"/>
          <w:sz w:val="20"/>
          <w:szCs w:val="20"/>
        </w:rPr>
        <w:t>P</w:t>
      </w:r>
      <w:r w:rsidR="00A72A56" w:rsidRPr="00D42BB2">
        <w:rPr>
          <w:rFonts w:ascii="Arial" w:hAnsi="Arial" w:cs="Arial"/>
          <w:b/>
          <w:bCs/>
          <w:color w:val="000000" w:themeColor="text1"/>
          <w:sz w:val="20"/>
          <w:szCs w:val="20"/>
        </w:rPr>
        <w:t xml:space="preserve">rzedmiotem </w:t>
      </w:r>
      <w:r w:rsidR="00506D86" w:rsidRPr="00D42BB2">
        <w:rPr>
          <w:rFonts w:ascii="Arial" w:hAnsi="Arial" w:cs="Arial"/>
          <w:b/>
          <w:bCs/>
          <w:color w:val="000000" w:themeColor="text1"/>
          <w:sz w:val="20"/>
          <w:szCs w:val="20"/>
        </w:rPr>
        <w:t>U</w:t>
      </w:r>
      <w:r w:rsidR="00A72A56" w:rsidRPr="00D42BB2">
        <w:rPr>
          <w:rFonts w:ascii="Arial" w:hAnsi="Arial" w:cs="Arial"/>
          <w:b/>
          <w:bCs/>
          <w:color w:val="000000" w:themeColor="text1"/>
          <w:sz w:val="20"/>
          <w:szCs w:val="20"/>
        </w:rPr>
        <w:t>mowy</w:t>
      </w:r>
      <w:r w:rsidR="00A72A56" w:rsidRPr="00D313E9">
        <w:rPr>
          <w:rFonts w:ascii="Arial" w:hAnsi="Arial" w:cs="Arial"/>
          <w:color w:val="000000" w:themeColor="text1"/>
          <w:sz w:val="20"/>
          <w:szCs w:val="20"/>
        </w:rPr>
        <w:t>”.</w:t>
      </w:r>
    </w:p>
    <w:p w14:paraId="1EA28791" w14:textId="7DE1522E" w:rsidR="00A72A56" w:rsidRDefault="00A72A56" w:rsidP="0080154C">
      <w:pPr>
        <w:pStyle w:val="Akapitzlist"/>
        <w:numPr>
          <w:ilvl w:val="0"/>
          <w:numId w:val="18"/>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Szczegółowe informacje dotyczące </w:t>
      </w:r>
      <w:r w:rsidR="00C430CB" w:rsidRPr="00D313E9">
        <w:rPr>
          <w:rFonts w:ascii="Arial" w:hAnsi="Arial" w:cs="Arial"/>
          <w:color w:val="000000" w:themeColor="text1"/>
          <w:sz w:val="20"/>
          <w:szCs w:val="20"/>
        </w:rPr>
        <w:t xml:space="preserve">warunków realizacji </w:t>
      </w:r>
      <w:r w:rsidR="00506D86">
        <w:rPr>
          <w:rFonts w:ascii="Arial" w:hAnsi="Arial" w:cs="Arial"/>
          <w:color w:val="000000" w:themeColor="text1"/>
          <w:sz w:val="20"/>
          <w:szCs w:val="20"/>
        </w:rPr>
        <w:t>U</w:t>
      </w:r>
      <w:r w:rsidR="00C430CB" w:rsidRPr="00D313E9">
        <w:rPr>
          <w:rFonts w:ascii="Arial" w:hAnsi="Arial" w:cs="Arial"/>
          <w:color w:val="000000" w:themeColor="text1"/>
          <w:sz w:val="20"/>
          <w:szCs w:val="20"/>
        </w:rPr>
        <w:t xml:space="preserve">mowy </w:t>
      </w:r>
      <w:r w:rsidRPr="00D313E9">
        <w:rPr>
          <w:rFonts w:ascii="Arial" w:hAnsi="Arial" w:cs="Arial"/>
          <w:color w:val="000000" w:themeColor="text1"/>
          <w:sz w:val="20"/>
          <w:szCs w:val="20"/>
        </w:rPr>
        <w:t xml:space="preserve">zawarte są w </w:t>
      </w:r>
      <w:r w:rsidRPr="00D313E9">
        <w:rPr>
          <w:rFonts w:ascii="Arial" w:hAnsi="Arial" w:cs="Arial"/>
          <w:color w:val="000000" w:themeColor="text1"/>
          <w:sz w:val="20"/>
          <w:szCs w:val="20"/>
          <w:u w:val="single"/>
        </w:rPr>
        <w:t>załączniku nr 1 do umowy</w:t>
      </w:r>
      <w:r w:rsidR="00C430CB" w:rsidRPr="00D313E9">
        <w:rPr>
          <w:rFonts w:ascii="Arial" w:hAnsi="Arial" w:cs="Arial"/>
          <w:color w:val="000000" w:themeColor="text1"/>
          <w:sz w:val="20"/>
          <w:szCs w:val="20"/>
          <w:u w:val="single"/>
        </w:rPr>
        <w:t xml:space="preserve"> </w:t>
      </w:r>
      <w:r w:rsidR="00C430CB" w:rsidRPr="00D313E9">
        <w:rPr>
          <w:rFonts w:ascii="Arial" w:hAnsi="Arial" w:cs="Arial"/>
          <w:color w:val="000000" w:themeColor="text1"/>
          <w:sz w:val="20"/>
          <w:szCs w:val="20"/>
        </w:rPr>
        <w:t xml:space="preserve">(opis przedmiotu zamówienia), a szczegółowe informację dotyczące </w:t>
      </w:r>
      <w:r w:rsidR="00506D86">
        <w:rPr>
          <w:rFonts w:ascii="Arial" w:hAnsi="Arial" w:cs="Arial"/>
          <w:color w:val="000000" w:themeColor="text1"/>
          <w:sz w:val="20"/>
          <w:szCs w:val="20"/>
        </w:rPr>
        <w:t>P</w:t>
      </w:r>
      <w:r w:rsidR="00C430CB" w:rsidRPr="00D313E9">
        <w:rPr>
          <w:rFonts w:ascii="Arial" w:hAnsi="Arial" w:cs="Arial"/>
          <w:color w:val="000000" w:themeColor="text1"/>
          <w:sz w:val="20"/>
          <w:szCs w:val="20"/>
        </w:rPr>
        <w:t xml:space="preserve">rzedmiotu </w:t>
      </w:r>
      <w:r w:rsidR="00506D86">
        <w:rPr>
          <w:rFonts w:ascii="Arial" w:hAnsi="Arial" w:cs="Arial"/>
          <w:color w:val="000000" w:themeColor="text1"/>
          <w:sz w:val="20"/>
          <w:szCs w:val="20"/>
        </w:rPr>
        <w:t>U</w:t>
      </w:r>
      <w:r w:rsidR="00C430CB" w:rsidRPr="00D313E9">
        <w:rPr>
          <w:rFonts w:ascii="Arial" w:hAnsi="Arial" w:cs="Arial"/>
          <w:color w:val="000000" w:themeColor="text1"/>
          <w:sz w:val="20"/>
          <w:szCs w:val="20"/>
        </w:rPr>
        <w:t>mowy zawiera</w:t>
      </w:r>
      <w:r w:rsidR="00C430CB" w:rsidRPr="00D313E9">
        <w:rPr>
          <w:rFonts w:ascii="Arial" w:hAnsi="Arial" w:cs="Arial"/>
          <w:color w:val="000000" w:themeColor="text1"/>
          <w:sz w:val="20"/>
          <w:szCs w:val="20"/>
          <w:u w:val="single"/>
        </w:rPr>
        <w:t xml:space="preserve"> załącznik nr 2 do umowy </w:t>
      </w:r>
      <w:r w:rsidR="00C430CB" w:rsidRPr="00D313E9">
        <w:rPr>
          <w:rFonts w:ascii="Arial" w:hAnsi="Arial" w:cs="Arial"/>
          <w:color w:val="000000" w:themeColor="text1"/>
          <w:sz w:val="20"/>
          <w:szCs w:val="20"/>
        </w:rPr>
        <w:t>(formularz cenowy).</w:t>
      </w:r>
    </w:p>
    <w:p w14:paraId="5C377D92" w14:textId="77777777" w:rsidR="00506028" w:rsidRPr="00D313E9" w:rsidRDefault="00702A5E" w:rsidP="0080154C">
      <w:pPr>
        <w:pStyle w:val="Akapitzlist"/>
        <w:numPr>
          <w:ilvl w:val="0"/>
          <w:numId w:val="18"/>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Wykonawca oświadcza, że posiada potencjał organizacyjny oraz fina</w:t>
      </w:r>
      <w:r w:rsidR="00BC3FFE" w:rsidRPr="00D313E9">
        <w:rPr>
          <w:rFonts w:ascii="Arial" w:hAnsi="Arial" w:cs="Arial"/>
          <w:color w:val="000000" w:themeColor="text1"/>
          <w:sz w:val="20"/>
          <w:szCs w:val="20"/>
        </w:rPr>
        <w:t>nsowy, by zamówienie realizować w całości w sposób bieżący, bez przeszkód.</w:t>
      </w:r>
    </w:p>
    <w:p w14:paraId="22CE8B4F" w14:textId="77777777" w:rsidR="003F3030" w:rsidRPr="00D313E9" w:rsidRDefault="003F3030" w:rsidP="0055053D">
      <w:pPr>
        <w:spacing w:line="276" w:lineRule="auto"/>
        <w:jc w:val="both"/>
        <w:rPr>
          <w:rFonts w:ascii="Arial" w:hAnsi="Arial" w:cs="Arial"/>
          <w:color w:val="000000" w:themeColor="text1"/>
          <w:sz w:val="20"/>
          <w:szCs w:val="20"/>
        </w:rPr>
      </w:pPr>
    </w:p>
    <w:p w14:paraId="68C32DBD" w14:textId="77777777" w:rsidR="0037070F" w:rsidRPr="00D313E9" w:rsidRDefault="00DD3FEC" w:rsidP="0055053D">
      <w:pPr>
        <w:spacing w:line="276" w:lineRule="auto"/>
        <w:jc w:val="center"/>
        <w:rPr>
          <w:rFonts w:ascii="Arial" w:hAnsi="Arial" w:cs="Arial"/>
          <w:b/>
          <w:color w:val="000000" w:themeColor="text1"/>
          <w:sz w:val="20"/>
          <w:szCs w:val="20"/>
        </w:rPr>
      </w:pPr>
      <w:r w:rsidRPr="00D313E9">
        <w:rPr>
          <w:rFonts w:ascii="Arial" w:hAnsi="Arial" w:cs="Arial"/>
          <w:b/>
          <w:color w:val="000000" w:themeColor="text1"/>
          <w:sz w:val="20"/>
          <w:szCs w:val="20"/>
        </w:rPr>
        <w:t>§ 2.</w:t>
      </w:r>
      <w:r w:rsidR="00702A5E" w:rsidRPr="00D313E9">
        <w:rPr>
          <w:rFonts w:ascii="Arial" w:hAnsi="Arial" w:cs="Arial"/>
          <w:b/>
          <w:color w:val="000000" w:themeColor="text1"/>
          <w:sz w:val="20"/>
          <w:szCs w:val="20"/>
        </w:rPr>
        <w:t xml:space="preserve"> </w:t>
      </w:r>
      <w:r w:rsidR="009166B0" w:rsidRPr="00D313E9">
        <w:rPr>
          <w:rFonts w:ascii="Arial" w:hAnsi="Arial" w:cs="Arial"/>
          <w:b/>
          <w:color w:val="000000" w:themeColor="text1"/>
          <w:sz w:val="20"/>
          <w:szCs w:val="20"/>
        </w:rPr>
        <w:t>Termin</w:t>
      </w:r>
    </w:p>
    <w:p w14:paraId="0489D4DA" w14:textId="03C71D67" w:rsidR="003619C9" w:rsidRPr="00D313E9" w:rsidRDefault="00C073EF" w:rsidP="0055053D">
      <w:pPr>
        <w:pStyle w:val="Akapitzlist"/>
        <w:numPr>
          <w:ilvl w:val="0"/>
          <w:numId w:val="35"/>
        </w:numPr>
        <w:spacing w:line="276" w:lineRule="auto"/>
        <w:ind w:left="426" w:hanging="426"/>
        <w:jc w:val="both"/>
        <w:rPr>
          <w:rFonts w:ascii="Arial" w:hAnsi="Arial" w:cs="Arial"/>
          <w:sz w:val="20"/>
          <w:szCs w:val="20"/>
        </w:rPr>
      </w:pPr>
      <w:r>
        <w:rPr>
          <w:rFonts w:ascii="Arial" w:hAnsi="Arial" w:cs="Arial"/>
          <w:sz w:val="20"/>
          <w:szCs w:val="20"/>
        </w:rPr>
        <w:t xml:space="preserve">Umowa zostaje zawarta na czas określony </w:t>
      </w:r>
      <w:r w:rsidR="003619C9" w:rsidRPr="00D313E9">
        <w:rPr>
          <w:rFonts w:ascii="Arial" w:hAnsi="Arial" w:cs="Arial"/>
          <w:b/>
          <w:sz w:val="20"/>
          <w:szCs w:val="20"/>
        </w:rPr>
        <w:t>12 miesięcy od daty zawarcia umowy</w:t>
      </w:r>
      <w:r w:rsidR="00D313E9" w:rsidRPr="00D313E9">
        <w:rPr>
          <w:rFonts w:ascii="Arial" w:hAnsi="Arial" w:cs="Arial"/>
          <w:sz w:val="20"/>
          <w:szCs w:val="20"/>
        </w:rPr>
        <w:t>.</w:t>
      </w:r>
    </w:p>
    <w:p w14:paraId="36FA7382" w14:textId="77777777" w:rsidR="001F489A" w:rsidRPr="00D313E9" w:rsidRDefault="00672A2F" w:rsidP="0055053D">
      <w:pPr>
        <w:pStyle w:val="Akapitzlist"/>
        <w:numPr>
          <w:ilvl w:val="0"/>
          <w:numId w:val="35"/>
        </w:numPr>
        <w:spacing w:after="0" w:line="276" w:lineRule="auto"/>
        <w:ind w:left="426" w:hanging="426"/>
        <w:jc w:val="both"/>
        <w:rPr>
          <w:rFonts w:ascii="Arial" w:hAnsi="Arial" w:cs="Arial"/>
          <w:sz w:val="20"/>
          <w:szCs w:val="20"/>
        </w:rPr>
      </w:pPr>
      <w:r w:rsidRPr="00D313E9">
        <w:rPr>
          <w:rFonts w:ascii="Arial" w:hAnsi="Arial" w:cs="Arial"/>
          <w:sz w:val="20"/>
          <w:szCs w:val="20"/>
        </w:rPr>
        <w:t>Umowa wygasa w przypadku wcześniejszego wyczerpania przez Zamawiającego kwoty maksymalnego wynagrodzenia Wykonawcy, na którą opiewa Umowa.</w:t>
      </w:r>
    </w:p>
    <w:p w14:paraId="1A21E83E" w14:textId="3A3858A0" w:rsidR="004C5673" w:rsidRPr="00506D86" w:rsidRDefault="009166B0" w:rsidP="0055053D">
      <w:pPr>
        <w:pStyle w:val="Akapitzlist"/>
        <w:numPr>
          <w:ilvl w:val="0"/>
          <w:numId w:val="35"/>
        </w:numPr>
        <w:spacing w:after="0" w:line="276" w:lineRule="auto"/>
        <w:ind w:left="426" w:hanging="426"/>
        <w:jc w:val="both"/>
        <w:rPr>
          <w:rFonts w:ascii="Arial" w:hAnsi="Arial" w:cs="Arial"/>
          <w:sz w:val="20"/>
          <w:szCs w:val="20"/>
        </w:rPr>
      </w:pPr>
      <w:r w:rsidRPr="00DC3065">
        <w:rPr>
          <w:rFonts w:ascii="Arial" w:hAnsi="Arial" w:cs="Arial"/>
          <w:sz w:val="20"/>
          <w:szCs w:val="20"/>
        </w:rPr>
        <w:t xml:space="preserve">Wykonawca zobowiązany jest do </w:t>
      </w:r>
      <w:r w:rsidR="00022A71" w:rsidRPr="00DC3065">
        <w:rPr>
          <w:rFonts w:ascii="Arial" w:hAnsi="Arial" w:cs="Arial"/>
          <w:sz w:val="20"/>
          <w:szCs w:val="20"/>
        </w:rPr>
        <w:t>dostarczenia</w:t>
      </w:r>
      <w:r w:rsidR="00EF3960" w:rsidRPr="00DC3065">
        <w:rPr>
          <w:rFonts w:ascii="Arial" w:hAnsi="Arial" w:cs="Arial"/>
          <w:sz w:val="20"/>
          <w:szCs w:val="20"/>
        </w:rPr>
        <w:t xml:space="preserve"> </w:t>
      </w:r>
      <w:r w:rsidR="00506D86">
        <w:rPr>
          <w:rFonts w:ascii="Arial" w:hAnsi="Arial" w:cs="Arial"/>
          <w:i/>
          <w:sz w:val="20"/>
          <w:szCs w:val="20"/>
        </w:rPr>
        <w:t>P</w:t>
      </w:r>
      <w:r w:rsidRPr="00DC3065">
        <w:rPr>
          <w:rFonts w:ascii="Arial" w:hAnsi="Arial" w:cs="Arial"/>
          <w:i/>
          <w:sz w:val="20"/>
          <w:szCs w:val="20"/>
        </w:rPr>
        <w:t xml:space="preserve">rzedmiotu </w:t>
      </w:r>
      <w:r w:rsidR="00506D86">
        <w:rPr>
          <w:rFonts w:ascii="Arial" w:hAnsi="Arial" w:cs="Arial"/>
          <w:i/>
          <w:sz w:val="20"/>
          <w:szCs w:val="20"/>
        </w:rPr>
        <w:t>U</w:t>
      </w:r>
      <w:r w:rsidRPr="00DC3065">
        <w:rPr>
          <w:rFonts w:ascii="Arial" w:hAnsi="Arial" w:cs="Arial"/>
          <w:i/>
          <w:sz w:val="20"/>
          <w:szCs w:val="20"/>
        </w:rPr>
        <w:t xml:space="preserve">mowy, o którym mowa w § 1 ust. 1 </w:t>
      </w:r>
      <w:r w:rsidR="003A17E5">
        <w:rPr>
          <w:rFonts w:ascii="Arial" w:hAnsi="Arial" w:cs="Arial"/>
          <w:i/>
          <w:sz w:val="20"/>
          <w:szCs w:val="20"/>
        </w:rPr>
        <w:br/>
      </w:r>
      <w:r w:rsidRPr="00DC3065">
        <w:rPr>
          <w:rFonts w:ascii="Arial" w:hAnsi="Arial" w:cs="Arial"/>
          <w:i/>
          <w:sz w:val="20"/>
          <w:szCs w:val="20"/>
        </w:rPr>
        <w:t xml:space="preserve">w terminie do ….. godzin &lt;tu zostanie podany termin wskazany w ofercie wybranego wykonawcę, nie dłuższy niż 72 </w:t>
      </w:r>
      <w:r w:rsidR="003B1D52">
        <w:rPr>
          <w:rFonts w:ascii="Arial" w:hAnsi="Arial" w:cs="Arial"/>
          <w:i/>
          <w:sz w:val="20"/>
          <w:szCs w:val="20"/>
        </w:rPr>
        <w:t xml:space="preserve">godziny </w:t>
      </w:r>
      <w:r w:rsidRPr="00DC3065">
        <w:rPr>
          <w:rFonts w:ascii="Arial" w:hAnsi="Arial" w:cs="Arial"/>
          <w:i/>
          <w:sz w:val="20"/>
          <w:szCs w:val="20"/>
        </w:rPr>
        <w:t>od momentu złożenia zlecenia&gt;</w:t>
      </w:r>
      <w:r w:rsidRPr="00DC3065">
        <w:rPr>
          <w:rFonts w:ascii="Arial" w:hAnsi="Arial" w:cs="Arial"/>
          <w:sz w:val="20"/>
          <w:szCs w:val="20"/>
        </w:rPr>
        <w:t>*;</w:t>
      </w:r>
    </w:p>
    <w:p w14:paraId="0E9CC4C4" w14:textId="77777777" w:rsidR="000268B4" w:rsidRPr="00D313E9" w:rsidRDefault="000268B4" w:rsidP="0055053D">
      <w:pPr>
        <w:spacing w:line="276" w:lineRule="auto"/>
        <w:rPr>
          <w:rFonts w:ascii="Arial" w:hAnsi="Arial" w:cs="Arial"/>
          <w:b/>
          <w:color w:val="000000" w:themeColor="text1"/>
          <w:sz w:val="20"/>
          <w:szCs w:val="20"/>
        </w:rPr>
      </w:pPr>
    </w:p>
    <w:p w14:paraId="2CFDEC4B" w14:textId="77777777" w:rsidR="005007FA" w:rsidRPr="00002792" w:rsidRDefault="00DD3FEC" w:rsidP="0055053D">
      <w:pPr>
        <w:spacing w:line="276" w:lineRule="auto"/>
        <w:jc w:val="center"/>
        <w:rPr>
          <w:rFonts w:ascii="Arial" w:hAnsi="Arial" w:cs="Arial"/>
          <w:b/>
          <w:color w:val="000000" w:themeColor="text1"/>
          <w:sz w:val="20"/>
          <w:szCs w:val="20"/>
        </w:rPr>
      </w:pPr>
      <w:r w:rsidRPr="00002792">
        <w:rPr>
          <w:rFonts w:ascii="Arial" w:hAnsi="Arial" w:cs="Arial"/>
          <w:b/>
          <w:color w:val="000000" w:themeColor="text1"/>
          <w:sz w:val="20"/>
          <w:szCs w:val="20"/>
        </w:rPr>
        <w:t>§ 3. Realizacja dostawy</w:t>
      </w:r>
    </w:p>
    <w:p w14:paraId="61FAA583" w14:textId="71D73A77" w:rsidR="00506028" w:rsidRPr="00002792" w:rsidRDefault="009E42FB" w:rsidP="0055053D">
      <w:pPr>
        <w:numPr>
          <w:ilvl w:val="0"/>
          <w:numId w:val="21"/>
        </w:numPr>
        <w:spacing w:after="60" w:line="276" w:lineRule="auto"/>
        <w:jc w:val="both"/>
        <w:rPr>
          <w:rFonts w:ascii="Arial" w:hAnsi="Arial" w:cs="Arial"/>
          <w:sz w:val="20"/>
          <w:szCs w:val="20"/>
        </w:rPr>
      </w:pPr>
      <w:r w:rsidRPr="009E42FB">
        <w:rPr>
          <w:rFonts w:ascii="Arial" w:hAnsi="Arial" w:cs="Arial"/>
          <w:sz w:val="20"/>
          <w:szCs w:val="20"/>
        </w:rPr>
        <w:t xml:space="preserve">Realizacja niniejszej Umowy odbywa się sukcesywnie, w miarę potrzeb, w oparciu o składane zamówienia (zgodnie z załącznikiem nr 1 do umowy). </w:t>
      </w:r>
      <w:r w:rsidR="00506028" w:rsidRPr="00002792">
        <w:rPr>
          <w:rFonts w:ascii="Arial" w:hAnsi="Arial" w:cs="Arial"/>
          <w:sz w:val="20"/>
          <w:szCs w:val="20"/>
        </w:rPr>
        <w:t>Miejscem dostawy jest</w:t>
      </w:r>
      <w:r w:rsidR="00002792" w:rsidRPr="00002792">
        <w:rPr>
          <w:rFonts w:ascii="Arial" w:hAnsi="Arial" w:cs="Arial"/>
          <w:sz w:val="20"/>
          <w:szCs w:val="20"/>
        </w:rPr>
        <w:t xml:space="preserve"> </w:t>
      </w:r>
      <w:r w:rsidR="00506028" w:rsidRPr="00002792">
        <w:rPr>
          <w:rFonts w:ascii="Arial" w:hAnsi="Arial" w:cs="Arial"/>
          <w:sz w:val="20"/>
          <w:szCs w:val="20"/>
        </w:rPr>
        <w:t xml:space="preserve">siedziba Zamawiającego – </w:t>
      </w:r>
      <w:r w:rsidR="0038395C">
        <w:rPr>
          <w:rFonts w:ascii="Arial" w:hAnsi="Arial" w:cs="Arial"/>
          <w:sz w:val="20"/>
          <w:szCs w:val="20"/>
        </w:rPr>
        <w:t>Warszawa</w:t>
      </w:r>
      <w:r w:rsidR="00506028" w:rsidRPr="00002792">
        <w:rPr>
          <w:rFonts w:ascii="Arial" w:hAnsi="Arial" w:cs="Arial"/>
          <w:sz w:val="20"/>
          <w:szCs w:val="20"/>
        </w:rPr>
        <w:t xml:space="preserve">, </w:t>
      </w:r>
      <w:r w:rsidR="0038395C" w:rsidRPr="0038395C">
        <w:rPr>
          <w:rFonts w:ascii="Arial" w:hAnsi="Arial" w:cs="Arial"/>
          <w:sz w:val="20"/>
          <w:szCs w:val="20"/>
        </w:rPr>
        <w:t>ul. A. Fredry 8.</w:t>
      </w:r>
    </w:p>
    <w:p w14:paraId="31198016" w14:textId="77777777" w:rsidR="0087323F" w:rsidRDefault="0087323F" w:rsidP="0087323F">
      <w:pPr>
        <w:numPr>
          <w:ilvl w:val="0"/>
          <w:numId w:val="21"/>
        </w:numPr>
        <w:spacing w:after="60" w:line="276" w:lineRule="auto"/>
        <w:jc w:val="both"/>
        <w:rPr>
          <w:rFonts w:ascii="Arial" w:hAnsi="Arial" w:cs="Arial"/>
          <w:sz w:val="20"/>
          <w:szCs w:val="20"/>
        </w:rPr>
      </w:pPr>
      <w:r>
        <w:rPr>
          <w:rFonts w:ascii="Arial" w:hAnsi="Arial" w:cs="Arial"/>
          <w:sz w:val="20"/>
          <w:szCs w:val="20"/>
        </w:rPr>
        <w:lastRenderedPageBreak/>
        <w:t>Zamówienia będą składane drogą telefoniczną lub mailową (w formacie pliku Excel bądź w treści maila). Wykonawca niezwłocznie potwierdzi PWM fakt jego otrzymania.</w:t>
      </w:r>
    </w:p>
    <w:p w14:paraId="5E5AF787" w14:textId="50063FB4" w:rsidR="00506028" w:rsidRPr="00D313E9" w:rsidRDefault="00506028" w:rsidP="0055053D">
      <w:pPr>
        <w:numPr>
          <w:ilvl w:val="0"/>
          <w:numId w:val="21"/>
        </w:numPr>
        <w:spacing w:after="60" w:line="276" w:lineRule="auto"/>
        <w:jc w:val="both"/>
        <w:rPr>
          <w:rFonts w:ascii="Arial" w:hAnsi="Arial" w:cs="Arial"/>
          <w:sz w:val="20"/>
          <w:szCs w:val="20"/>
        </w:rPr>
      </w:pPr>
      <w:r w:rsidRPr="00D313E9">
        <w:rPr>
          <w:rFonts w:ascii="Arial" w:hAnsi="Arial" w:cs="Arial"/>
          <w:sz w:val="20"/>
          <w:szCs w:val="20"/>
        </w:rPr>
        <w:t>Wykonawca zapewnia rozładunek każdorazowego zamówienia u Zamawiającego, w miejscu wskazanym przez pracowników Zamawiającego, nie później niż do godz. 14.</w:t>
      </w:r>
      <w:r w:rsidR="00C32DEE">
        <w:rPr>
          <w:rFonts w:ascii="Arial" w:hAnsi="Arial" w:cs="Arial"/>
          <w:sz w:val="20"/>
          <w:szCs w:val="20"/>
        </w:rPr>
        <w:t>0</w:t>
      </w:r>
      <w:r w:rsidRPr="00D313E9">
        <w:rPr>
          <w:rFonts w:ascii="Arial" w:hAnsi="Arial" w:cs="Arial"/>
          <w:sz w:val="20"/>
          <w:szCs w:val="20"/>
        </w:rPr>
        <w:t>0 od poniedziałku do piątku</w:t>
      </w:r>
      <w:r w:rsidR="00C54184" w:rsidRPr="00D313E9">
        <w:rPr>
          <w:rFonts w:ascii="Arial" w:hAnsi="Arial" w:cs="Arial"/>
          <w:sz w:val="20"/>
          <w:szCs w:val="20"/>
        </w:rPr>
        <w:t>, z wyłączeniem dni ustawowo wolnych od pracy.</w:t>
      </w:r>
    </w:p>
    <w:p w14:paraId="62D6CDEF" w14:textId="50BFE4A4" w:rsidR="00506028" w:rsidRPr="00D313E9" w:rsidRDefault="00506028" w:rsidP="0055053D">
      <w:pPr>
        <w:numPr>
          <w:ilvl w:val="0"/>
          <w:numId w:val="21"/>
        </w:numPr>
        <w:spacing w:after="60" w:line="276" w:lineRule="auto"/>
        <w:jc w:val="both"/>
        <w:rPr>
          <w:rFonts w:ascii="Arial" w:hAnsi="Arial" w:cs="Arial"/>
          <w:sz w:val="20"/>
          <w:szCs w:val="20"/>
        </w:rPr>
      </w:pPr>
      <w:r w:rsidRPr="00D313E9">
        <w:rPr>
          <w:rFonts w:ascii="Arial" w:hAnsi="Arial" w:cs="Arial"/>
          <w:sz w:val="20"/>
          <w:szCs w:val="20"/>
        </w:rPr>
        <w:t>Koszty dostawy oraz ryzyko w czasie przewozu, załadunku i wyładunku spoczywa na Wykonawcy.</w:t>
      </w:r>
      <w:r w:rsidR="009E42FB" w:rsidRPr="009E42FB">
        <w:t xml:space="preserve"> </w:t>
      </w:r>
      <w:r w:rsidR="009E42FB" w:rsidRPr="009E42FB">
        <w:rPr>
          <w:rFonts w:ascii="Arial" w:hAnsi="Arial" w:cs="Arial"/>
          <w:sz w:val="20"/>
          <w:szCs w:val="20"/>
        </w:rPr>
        <w:t>Wykonawca gwarantuje dostarczenie przedmiotu zamówienia w zabezpieczonych opakowaniach, w sposób uniemożliwiający dekompletację oraz chroniący przed uszkodzeniem.</w:t>
      </w:r>
    </w:p>
    <w:p w14:paraId="65A72622" w14:textId="77777777" w:rsidR="00115C4B" w:rsidRPr="00D313E9" w:rsidRDefault="00115C4B" w:rsidP="0055053D">
      <w:pPr>
        <w:pStyle w:val="Akapitzlist"/>
        <w:numPr>
          <w:ilvl w:val="0"/>
          <w:numId w:val="21"/>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Wykonawca w każdym przypadku powstania przeszkód związanych z dostawą zamówienia, ma obowiązek informować Zamawiającego na piśmie lub w formie mailowej.</w:t>
      </w:r>
    </w:p>
    <w:p w14:paraId="586EDE29" w14:textId="1395A3D5" w:rsidR="00BC3FFE" w:rsidRPr="00D313E9" w:rsidRDefault="00DB1B89" w:rsidP="0055053D">
      <w:pPr>
        <w:pStyle w:val="Akapitzlist"/>
        <w:numPr>
          <w:ilvl w:val="0"/>
          <w:numId w:val="21"/>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Wykonawca ma obowiązek przestrzegania wszelkich obowiązujących przepisów dotyczących bezpieczeństwa na terenie </w:t>
      </w:r>
      <w:r w:rsidR="004932F0" w:rsidRPr="00D313E9">
        <w:rPr>
          <w:rFonts w:ascii="Arial" w:hAnsi="Arial" w:cs="Arial"/>
          <w:color w:val="000000" w:themeColor="text1"/>
          <w:sz w:val="20"/>
          <w:szCs w:val="20"/>
        </w:rPr>
        <w:t xml:space="preserve">Zamawiającego </w:t>
      </w:r>
      <w:r w:rsidRPr="00D313E9">
        <w:rPr>
          <w:rFonts w:ascii="Arial" w:hAnsi="Arial" w:cs="Arial"/>
          <w:color w:val="000000" w:themeColor="text1"/>
          <w:sz w:val="20"/>
          <w:szCs w:val="20"/>
        </w:rPr>
        <w:t>w trakcie realizacji dostaw.</w:t>
      </w:r>
    </w:p>
    <w:p w14:paraId="304DB5BE" w14:textId="1EACC7EC" w:rsidR="00506028" w:rsidRDefault="00506028" w:rsidP="0055053D">
      <w:pPr>
        <w:pStyle w:val="Akapitzlist"/>
        <w:numPr>
          <w:ilvl w:val="0"/>
          <w:numId w:val="21"/>
        </w:numPr>
        <w:spacing w:line="276" w:lineRule="auto"/>
        <w:jc w:val="both"/>
        <w:rPr>
          <w:rFonts w:ascii="Arial" w:hAnsi="Arial" w:cs="Arial"/>
          <w:sz w:val="20"/>
          <w:szCs w:val="20"/>
        </w:rPr>
      </w:pPr>
      <w:r w:rsidRPr="00D313E9">
        <w:rPr>
          <w:rFonts w:ascii="Arial" w:hAnsi="Arial" w:cs="Arial"/>
          <w:sz w:val="20"/>
          <w:szCs w:val="20"/>
        </w:rPr>
        <w:t>W</w:t>
      </w:r>
      <w:r w:rsidR="00E57C6B">
        <w:rPr>
          <w:rFonts w:ascii="Arial" w:hAnsi="Arial" w:cs="Arial"/>
          <w:sz w:val="20"/>
          <w:szCs w:val="20"/>
        </w:rPr>
        <w:t>ykonawca zapewnia, że w</w:t>
      </w:r>
      <w:r w:rsidRPr="00D313E9">
        <w:rPr>
          <w:rFonts w:ascii="Arial" w:hAnsi="Arial" w:cs="Arial"/>
          <w:sz w:val="20"/>
          <w:szCs w:val="20"/>
        </w:rPr>
        <w:t xml:space="preserve">szystkie dostarczane artykuły </w:t>
      </w:r>
      <w:r w:rsidR="00E57C6B">
        <w:rPr>
          <w:rFonts w:ascii="Arial" w:hAnsi="Arial" w:cs="Arial"/>
          <w:sz w:val="20"/>
          <w:szCs w:val="20"/>
        </w:rPr>
        <w:t>są</w:t>
      </w:r>
      <w:r w:rsidRPr="00D313E9">
        <w:rPr>
          <w:rFonts w:ascii="Arial" w:hAnsi="Arial" w:cs="Arial"/>
          <w:sz w:val="20"/>
          <w:szCs w:val="20"/>
        </w:rPr>
        <w:t xml:space="preserve"> fabrycznie nowe, oryginalne, najwyższej jakości, wolne od wad technicznych i prawnych, dopuszczone do obrotu.</w:t>
      </w:r>
    </w:p>
    <w:p w14:paraId="04CEC6E4" w14:textId="4FEDE0FA" w:rsidR="00AA7FD2" w:rsidRPr="00D42BB2" w:rsidRDefault="00E57C6B" w:rsidP="00D42BB2">
      <w:pPr>
        <w:pStyle w:val="Akapitzlist"/>
        <w:numPr>
          <w:ilvl w:val="0"/>
          <w:numId w:val="21"/>
        </w:numPr>
        <w:jc w:val="both"/>
        <w:rPr>
          <w:rFonts w:ascii="Arial" w:hAnsi="Arial" w:cs="Arial"/>
          <w:sz w:val="20"/>
          <w:szCs w:val="20"/>
        </w:rPr>
      </w:pPr>
      <w:r>
        <w:rPr>
          <w:rFonts w:ascii="Arial" w:hAnsi="Arial" w:cs="Arial"/>
          <w:sz w:val="20"/>
          <w:szCs w:val="20"/>
        </w:rPr>
        <w:t>Wykonawca gwarantuje, że t</w:t>
      </w:r>
      <w:r w:rsidR="00AA7FD2" w:rsidRPr="00AA7FD2">
        <w:rPr>
          <w:rFonts w:ascii="Arial" w:hAnsi="Arial" w:cs="Arial"/>
          <w:sz w:val="20"/>
          <w:szCs w:val="20"/>
        </w:rPr>
        <w:t>ermin ważności dostarczanych artykułów wynosi nie mniej niż 12 miesięcy od daty dostawy z wyjątkiem produktów, które ze względu na swoją specyfikę wymagają krótszego terminu lub które go w ogóle nie posiadają.</w:t>
      </w:r>
    </w:p>
    <w:p w14:paraId="4308A902" w14:textId="1E4E698C" w:rsidR="00A90FDF" w:rsidRDefault="00A90FDF" w:rsidP="00A90FDF">
      <w:pPr>
        <w:pStyle w:val="Akapitzlist"/>
        <w:numPr>
          <w:ilvl w:val="0"/>
          <w:numId w:val="21"/>
        </w:numPr>
        <w:spacing w:line="276" w:lineRule="auto"/>
        <w:jc w:val="both"/>
        <w:rPr>
          <w:rFonts w:ascii="Arial" w:hAnsi="Arial" w:cs="Arial"/>
          <w:sz w:val="20"/>
          <w:szCs w:val="20"/>
        </w:rPr>
      </w:pPr>
      <w:r w:rsidRPr="00A90FDF">
        <w:rPr>
          <w:rFonts w:ascii="Arial" w:hAnsi="Arial" w:cs="Arial"/>
          <w:sz w:val="20"/>
          <w:szCs w:val="20"/>
        </w:rPr>
        <w:t xml:space="preserve">Zmiana produktu dostarczanego do Zamawiającego w przypadku braku jego dostępności </w:t>
      </w:r>
      <w:r>
        <w:rPr>
          <w:rFonts w:ascii="Arial" w:hAnsi="Arial" w:cs="Arial"/>
          <w:sz w:val="20"/>
          <w:szCs w:val="20"/>
        </w:rPr>
        <w:br/>
      </w:r>
      <w:r w:rsidRPr="00A90FDF">
        <w:rPr>
          <w:rFonts w:ascii="Arial" w:hAnsi="Arial" w:cs="Arial"/>
          <w:sz w:val="20"/>
          <w:szCs w:val="20"/>
        </w:rPr>
        <w:t xml:space="preserve">i zastąpienia tego produktu innym dopuszczalna jest za pisemną zgodą Zamawiającego, bez konieczności sporządzania aneksu do umowy. W takim przypadku Zamawiający zastrzega, że zamienny produkt nie może być gorszej jakości niż produkt wskazany w formularzu cenowym, </w:t>
      </w:r>
      <w:r>
        <w:rPr>
          <w:rFonts w:ascii="Arial" w:hAnsi="Arial" w:cs="Arial"/>
          <w:sz w:val="20"/>
          <w:szCs w:val="20"/>
        </w:rPr>
        <w:br/>
      </w:r>
      <w:r w:rsidRPr="00A90FDF">
        <w:rPr>
          <w:rFonts w:ascii="Arial" w:hAnsi="Arial" w:cs="Arial"/>
          <w:sz w:val="20"/>
          <w:szCs w:val="20"/>
        </w:rPr>
        <w:t>a Wykonawca nie może żądać podwyższenia ceny jednostkowej.</w:t>
      </w:r>
    </w:p>
    <w:p w14:paraId="522B1227" w14:textId="77777777" w:rsidR="00AA7FD2" w:rsidRPr="00AA7FD2" w:rsidRDefault="00AA7FD2" w:rsidP="00AA7FD2">
      <w:pPr>
        <w:pStyle w:val="Akapitzlist"/>
        <w:numPr>
          <w:ilvl w:val="0"/>
          <w:numId w:val="21"/>
        </w:numPr>
        <w:rPr>
          <w:rFonts w:ascii="Arial" w:hAnsi="Arial" w:cs="Arial"/>
          <w:sz w:val="20"/>
          <w:szCs w:val="20"/>
        </w:rPr>
      </w:pPr>
      <w:r w:rsidRPr="00AA7FD2">
        <w:rPr>
          <w:rFonts w:ascii="Arial" w:hAnsi="Arial" w:cs="Arial"/>
          <w:sz w:val="20"/>
          <w:szCs w:val="20"/>
        </w:rPr>
        <w:t>Wykonawca zobowiązany jest do raportowania drogą mailową z ostatnim dniem każdego kwartału ilości, rodzaju i kwoty dostaw zrealizowanych dla Zamawiającego.</w:t>
      </w:r>
    </w:p>
    <w:p w14:paraId="4133E8EA" w14:textId="77777777" w:rsidR="00AA7FD2" w:rsidRPr="00A90FDF" w:rsidRDefault="00AA7FD2" w:rsidP="00D42BB2">
      <w:pPr>
        <w:pStyle w:val="Akapitzlist"/>
        <w:spacing w:line="276" w:lineRule="auto"/>
        <w:ind w:left="360"/>
        <w:jc w:val="both"/>
        <w:rPr>
          <w:rFonts w:ascii="Arial" w:hAnsi="Arial" w:cs="Arial"/>
          <w:sz w:val="20"/>
          <w:szCs w:val="20"/>
        </w:rPr>
      </w:pPr>
    </w:p>
    <w:p w14:paraId="00AFBAC3" w14:textId="77777777" w:rsidR="00E365A7" w:rsidRPr="00D313E9" w:rsidRDefault="00E365A7" w:rsidP="0055053D">
      <w:pPr>
        <w:pStyle w:val="Akapitzlist"/>
        <w:spacing w:line="276" w:lineRule="auto"/>
        <w:ind w:left="360"/>
        <w:jc w:val="both"/>
        <w:rPr>
          <w:rFonts w:ascii="Arial" w:hAnsi="Arial" w:cs="Arial"/>
          <w:sz w:val="20"/>
          <w:szCs w:val="20"/>
        </w:rPr>
      </w:pPr>
    </w:p>
    <w:p w14:paraId="709C8B6D" w14:textId="657E5B62" w:rsidR="007964E2" w:rsidRPr="00D313E9" w:rsidRDefault="00DD3FEC" w:rsidP="0055053D">
      <w:pPr>
        <w:spacing w:line="276" w:lineRule="auto"/>
        <w:jc w:val="center"/>
        <w:rPr>
          <w:rFonts w:ascii="Arial" w:hAnsi="Arial" w:cs="Arial"/>
          <w:b/>
          <w:color w:val="000000" w:themeColor="text1"/>
          <w:sz w:val="20"/>
          <w:szCs w:val="20"/>
        </w:rPr>
      </w:pPr>
      <w:r w:rsidRPr="00D313E9">
        <w:rPr>
          <w:rFonts w:ascii="Arial" w:hAnsi="Arial" w:cs="Arial"/>
          <w:b/>
          <w:color w:val="000000" w:themeColor="text1"/>
          <w:sz w:val="20"/>
          <w:szCs w:val="20"/>
        </w:rPr>
        <w:t>§4. Reklamacje i zwroty</w:t>
      </w:r>
    </w:p>
    <w:p w14:paraId="409DC478" w14:textId="7008C661" w:rsidR="001D4939" w:rsidRDefault="001D4939" w:rsidP="0055053D">
      <w:pPr>
        <w:pStyle w:val="Akapitzlist"/>
        <w:numPr>
          <w:ilvl w:val="0"/>
          <w:numId w:val="22"/>
        </w:numPr>
        <w:spacing w:line="276" w:lineRule="auto"/>
        <w:jc w:val="both"/>
        <w:rPr>
          <w:rFonts w:ascii="Arial" w:hAnsi="Arial" w:cs="Arial"/>
          <w:sz w:val="20"/>
          <w:szCs w:val="20"/>
        </w:rPr>
      </w:pPr>
      <w:r w:rsidRPr="00D313E9">
        <w:rPr>
          <w:rFonts w:ascii="Arial" w:hAnsi="Arial" w:cs="Arial"/>
          <w:sz w:val="20"/>
          <w:szCs w:val="20"/>
        </w:rPr>
        <w:t>Zamawiający dokona odbioru jakościowego i ilościowego zamówionych artykułów. Wykonawca zobowiązuje się do przyjęcia zwrotu i wymiany wadliwych lub uszkodzonych w wyniku transportu towarów i pokrycia kosztów dostawy z tym związanych.</w:t>
      </w:r>
    </w:p>
    <w:p w14:paraId="1BAF7DAA" w14:textId="7D701CA1" w:rsidR="0055053D" w:rsidRPr="0055053D" w:rsidRDefault="0055053D" w:rsidP="0055053D">
      <w:pPr>
        <w:pStyle w:val="Akapitzlist"/>
        <w:numPr>
          <w:ilvl w:val="0"/>
          <w:numId w:val="22"/>
        </w:numPr>
        <w:spacing w:line="276" w:lineRule="auto"/>
        <w:jc w:val="both"/>
        <w:rPr>
          <w:rFonts w:ascii="Arial" w:hAnsi="Arial" w:cs="Arial"/>
          <w:sz w:val="20"/>
          <w:szCs w:val="20"/>
        </w:rPr>
      </w:pPr>
      <w:r w:rsidRPr="0055053D">
        <w:rPr>
          <w:rFonts w:ascii="Arial" w:hAnsi="Arial" w:cs="Arial"/>
          <w:sz w:val="20"/>
          <w:szCs w:val="20"/>
        </w:rPr>
        <w:t xml:space="preserve">W przypadku stwierdzenia braków ilościowych lub jakościowych, Zamawiający ma prawo odmowy odebrania dostarczonych towarów w całości lub części, w stosunku do której wnosi zastrzeżenia. Odebranie dostarczonych towarów nie pozbawia Zamawiającego prawa zwrotu na koszt Wykonawcy artykułów </w:t>
      </w:r>
      <w:r w:rsidR="00314F7F">
        <w:rPr>
          <w:rFonts w:ascii="Arial" w:hAnsi="Arial" w:cs="Arial"/>
          <w:sz w:val="20"/>
          <w:szCs w:val="20"/>
        </w:rPr>
        <w:t>gospodarczych</w:t>
      </w:r>
      <w:r w:rsidRPr="0055053D">
        <w:rPr>
          <w:rFonts w:ascii="Arial" w:hAnsi="Arial" w:cs="Arial"/>
          <w:sz w:val="20"/>
          <w:szCs w:val="20"/>
        </w:rPr>
        <w:t xml:space="preserve"> będących przedmiotem reklamacji w celu wymiany na wolne od wad (ilościowych i jakościowych).</w:t>
      </w:r>
    </w:p>
    <w:p w14:paraId="7F86F5F3" w14:textId="77777777" w:rsidR="001D4939" w:rsidRPr="00D313E9" w:rsidRDefault="001D4939" w:rsidP="0055053D">
      <w:pPr>
        <w:pStyle w:val="Akapitzlist"/>
        <w:numPr>
          <w:ilvl w:val="0"/>
          <w:numId w:val="22"/>
        </w:numPr>
        <w:spacing w:line="276" w:lineRule="auto"/>
        <w:jc w:val="both"/>
        <w:rPr>
          <w:rFonts w:ascii="Arial" w:hAnsi="Arial" w:cs="Arial"/>
          <w:sz w:val="20"/>
          <w:szCs w:val="20"/>
        </w:rPr>
      </w:pPr>
      <w:r w:rsidRPr="00D313E9">
        <w:rPr>
          <w:rFonts w:ascii="Arial" w:hAnsi="Arial" w:cs="Arial"/>
          <w:sz w:val="20"/>
          <w:szCs w:val="20"/>
        </w:rPr>
        <w:t>Wymiana przedmiotu wadliwego bądź niezgodnego z zamówieniem odbywać się będzie na koszt Wykonawcy w ciągu 5-ciu dni roboczych od daty zawiadomienia go przez Zamawiającego o wadliwości lub niezgodności otrzymanego towaru.</w:t>
      </w:r>
    </w:p>
    <w:p w14:paraId="77965A9E" w14:textId="77777777" w:rsidR="001D4939" w:rsidRPr="00D313E9" w:rsidRDefault="001D4939" w:rsidP="0055053D">
      <w:pPr>
        <w:pStyle w:val="Akapitzlist"/>
        <w:numPr>
          <w:ilvl w:val="0"/>
          <w:numId w:val="22"/>
        </w:numPr>
        <w:spacing w:line="276" w:lineRule="auto"/>
        <w:jc w:val="both"/>
        <w:rPr>
          <w:rFonts w:ascii="Arial" w:hAnsi="Arial" w:cs="Arial"/>
          <w:sz w:val="20"/>
          <w:szCs w:val="20"/>
        </w:rPr>
      </w:pPr>
      <w:r w:rsidRPr="00D313E9">
        <w:rPr>
          <w:rFonts w:ascii="Arial" w:hAnsi="Arial" w:cs="Arial"/>
          <w:sz w:val="20"/>
          <w:szCs w:val="20"/>
        </w:rPr>
        <w:t>Wykonawca odpowiada za uszkodzenia powstałe w transporcie.</w:t>
      </w:r>
    </w:p>
    <w:p w14:paraId="5E1F5C9A" w14:textId="77777777" w:rsidR="001D4939" w:rsidRPr="00D313E9" w:rsidRDefault="001D4939" w:rsidP="0055053D">
      <w:pPr>
        <w:pStyle w:val="Akapitzlist"/>
        <w:numPr>
          <w:ilvl w:val="0"/>
          <w:numId w:val="22"/>
        </w:numPr>
        <w:spacing w:line="276" w:lineRule="auto"/>
        <w:jc w:val="both"/>
        <w:rPr>
          <w:rFonts w:ascii="Arial" w:hAnsi="Arial" w:cs="Arial"/>
          <w:sz w:val="20"/>
          <w:szCs w:val="20"/>
        </w:rPr>
      </w:pPr>
      <w:r w:rsidRPr="00D313E9">
        <w:rPr>
          <w:rFonts w:ascii="Arial" w:hAnsi="Arial" w:cs="Arial"/>
          <w:sz w:val="20"/>
          <w:szCs w:val="20"/>
        </w:rPr>
        <w:t>Wykonawca ma obowiązek dołączyć do towaru gwarancje i atesty gdy dostarczany towar je posiada.</w:t>
      </w:r>
    </w:p>
    <w:p w14:paraId="74306DDD" w14:textId="77777777" w:rsidR="00474995" w:rsidRPr="00D313E9" w:rsidRDefault="00474995" w:rsidP="0055053D">
      <w:pPr>
        <w:spacing w:line="276" w:lineRule="auto"/>
        <w:rPr>
          <w:rFonts w:ascii="Arial" w:hAnsi="Arial" w:cs="Arial"/>
          <w:b/>
          <w:color w:val="000000" w:themeColor="text1"/>
          <w:sz w:val="20"/>
          <w:szCs w:val="20"/>
        </w:rPr>
      </w:pPr>
    </w:p>
    <w:p w14:paraId="00F3A309" w14:textId="3B84B6B6" w:rsidR="003269A9" w:rsidRPr="00D313E9" w:rsidRDefault="00DD3FEC" w:rsidP="0055053D">
      <w:pPr>
        <w:spacing w:line="276" w:lineRule="auto"/>
        <w:jc w:val="center"/>
        <w:rPr>
          <w:rFonts w:ascii="Arial" w:hAnsi="Arial" w:cs="Arial"/>
          <w:b/>
          <w:color w:val="000000" w:themeColor="text1"/>
          <w:sz w:val="20"/>
          <w:szCs w:val="20"/>
        </w:rPr>
      </w:pPr>
      <w:r w:rsidRPr="00D313E9">
        <w:rPr>
          <w:rFonts w:ascii="Arial" w:hAnsi="Arial" w:cs="Arial"/>
          <w:b/>
          <w:color w:val="000000" w:themeColor="text1"/>
          <w:sz w:val="20"/>
          <w:szCs w:val="20"/>
        </w:rPr>
        <w:t>§</w:t>
      </w:r>
      <w:r w:rsidR="00B51431" w:rsidRPr="00D313E9">
        <w:rPr>
          <w:rFonts w:ascii="Arial" w:hAnsi="Arial" w:cs="Arial"/>
          <w:b/>
          <w:color w:val="000000" w:themeColor="text1"/>
          <w:sz w:val="20"/>
          <w:szCs w:val="20"/>
        </w:rPr>
        <w:t>5</w:t>
      </w:r>
      <w:r w:rsidRPr="00D313E9">
        <w:rPr>
          <w:rFonts w:ascii="Arial" w:hAnsi="Arial" w:cs="Arial"/>
          <w:b/>
          <w:color w:val="000000" w:themeColor="text1"/>
          <w:sz w:val="20"/>
          <w:szCs w:val="20"/>
        </w:rPr>
        <w:t>.</w:t>
      </w:r>
      <w:r w:rsidR="00376BE6" w:rsidRPr="00D313E9">
        <w:rPr>
          <w:rFonts w:ascii="Arial" w:hAnsi="Arial" w:cs="Arial"/>
          <w:b/>
          <w:color w:val="000000" w:themeColor="text1"/>
          <w:sz w:val="20"/>
          <w:szCs w:val="20"/>
        </w:rPr>
        <w:t xml:space="preserve"> </w:t>
      </w:r>
      <w:r w:rsidRPr="00D313E9">
        <w:rPr>
          <w:rFonts w:ascii="Arial" w:hAnsi="Arial" w:cs="Arial"/>
          <w:b/>
          <w:color w:val="000000" w:themeColor="text1"/>
          <w:sz w:val="20"/>
          <w:szCs w:val="20"/>
        </w:rPr>
        <w:t>Odbiór i Warunki płatności</w:t>
      </w:r>
    </w:p>
    <w:p w14:paraId="1DC24B8A" w14:textId="7B37C8E4" w:rsidR="0038269F" w:rsidRPr="00D313E9" w:rsidRDefault="0038269F" w:rsidP="0055053D">
      <w:pPr>
        <w:pStyle w:val="Akapitzlist"/>
        <w:numPr>
          <w:ilvl w:val="0"/>
          <w:numId w:val="25"/>
        </w:numPr>
        <w:spacing w:line="276" w:lineRule="auto"/>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Z tytułu realizacji </w:t>
      </w:r>
      <w:r w:rsidR="00205B16">
        <w:rPr>
          <w:rFonts w:ascii="Arial" w:eastAsia="Calibri" w:hAnsi="Arial" w:cs="Arial"/>
          <w:color w:val="000000" w:themeColor="text1"/>
          <w:sz w:val="20"/>
          <w:szCs w:val="20"/>
        </w:rPr>
        <w:t>U</w:t>
      </w:r>
      <w:r w:rsidR="00FB6FB5" w:rsidRPr="00D313E9">
        <w:rPr>
          <w:rFonts w:ascii="Arial" w:eastAsia="Calibri" w:hAnsi="Arial" w:cs="Arial"/>
          <w:color w:val="000000" w:themeColor="text1"/>
          <w:sz w:val="20"/>
          <w:szCs w:val="20"/>
        </w:rPr>
        <w:t>mowy</w:t>
      </w:r>
      <w:r w:rsidRPr="00D313E9">
        <w:rPr>
          <w:rFonts w:ascii="Arial" w:eastAsia="Calibri" w:hAnsi="Arial" w:cs="Arial"/>
          <w:color w:val="000000" w:themeColor="text1"/>
          <w:sz w:val="20"/>
          <w:szCs w:val="20"/>
        </w:rPr>
        <w:t xml:space="preserve"> Wykonawcy przysługuje maksymalne wynagrodzenie w wysokości </w:t>
      </w:r>
      <w:r w:rsidR="00F02157">
        <w:rPr>
          <w:rFonts w:ascii="Arial" w:eastAsia="Calibri" w:hAnsi="Arial" w:cs="Arial"/>
          <w:color w:val="000000" w:themeColor="text1"/>
          <w:sz w:val="20"/>
          <w:szCs w:val="20"/>
        </w:rPr>
        <w:t>netto</w:t>
      </w:r>
      <w:r w:rsidRPr="00D313E9">
        <w:rPr>
          <w:rFonts w:ascii="Arial" w:eastAsia="Calibri" w:hAnsi="Arial" w:cs="Arial"/>
          <w:color w:val="000000" w:themeColor="text1"/>
          <w:sz w:val="20"/>
          <w:szCs w:val="20"/>
        </w:rPr>
        <w:t xml:space="preserve"> </w:t>
      </w:r>
      <w:r w:rsidR="00F02157">
        <w:rPr>
          <w:rFonts w:ascii="Arial" w:eastAsia="Calibri" w:hAnsi="Arial" w:cs="Arial"/>
          <w:color w:val="000000" w:themeColor="text1"/>
          <w:sz w:val="20"/>
          <w:szCs w:val="20"/>
        </w:rPr>
        <w:t>5.000,000</w:t>
      </w:r>
      <w:r w:rsidRPr="00D313E9">
        <w:rPr>
          <w:rFonts w:ascii="Arial" w:eastAsia="Calibri" w:hAnsi="Arial" w:cs="Arial"/>
          <w:color w:val="000000" w:themeColor="text1"/>
          <w:sz w:val="20"/>
          <w:szCs w:val="20"/>
        </w:rPr>
        <w:t xml:space="preserve"> zł (słownie: </w:t>
      </w:r>
      <w:r w:rsidR="00F02157">
        <w:rPr>
          <w:rFonts w:ascii="Arial" w:eastAsia="Calibri" w:hAnsi="Arial" w:cs="Arial"/>
          <w:color w:val="000000" w:themeColor="text1"/>
          <w:sz w:val="20"/>
          <w:szCs w:val="20"/>
        </w:rPr>
        <w:t>pięć tysięcy</w:t>
      </w:r>
      <w:r w:rsidRPr="00D313E9">
        <w:rPr>
          <w:rFonts w:ascii="Arial" w:eastAsia="Calibri" w:hAnsi="Arial" w:cs="Arial"/>
          <w:color w:val="000000" w:themeColor="text1"/>
          <w:sz w:val="20"/>
          <w:szCs w:val="20"/>
        </w:rPr>
        <w:t xml:space="preserve"> zł</w:t>
      </w:r>
      <w:r w:rsidR="00205B16">
        <w:rPr>
          <w:rFonts w:ascii="Arial" w:eastAsia="Calibri" w:hAnsi="Arial" w:cs="Arial"/>
          <w:color w:val="000000" w:themeColor="text1"/>
          <w:sz w:val="20"/>
          <w:szCs w:val="20"/>
        </w:rPr>
        <w:t>otych</w:t>
      </w:r>
      <w:r w:rsidR="005A5A61">
        <w:rPr>
          <w:rFonts w:ascii="Arial" w:eastAsia="Calibri" w:hAnsi="Arial" w:cs="Arial"/>
          <w:color w:val="000000" w:themeColor="text1"/>
          <w:sz w:val="20"/>
          <w:szCs w:val="20"/>
        </w:rPr>
        <w:t>).</w:t>
      </w:r>
      <w:bookmarkStart w:id="0" w:name="_GoBack"/>
      <w:bookmarkEnd w:id="0"/>
      <w:r w:rsidR="00D97ECF" w:rsidRPr="00D97ECF">
        <w:t xml:space="preserve"> </w:t>
      </w:r>
      <w:r w:rsidR="00D97ECF" w:rsidRPr="00D97ECF">
        <w:rPr>
          <w:rFonts w:ascii="Arial" w:eastAsia="Calibri" w:hAnsi="Arial" w:cs="Arial"/>
          <w:color w:val="000000" w:themeColor="text1"/>
          <w:sz w:val="20"/>
          <w:szCs w:val="20"/>
        </w:rPr>
        <w:t>W przypadku niewykorzystania całości kwoty wartości Umowy, Wykonawcy nie przysługują żadne roszczenia wobec PWM.</w:t>
      </w:r>
    </w:p>
    <w:p w14:paraId="0C6237D3" w14:textId="6DE9C66C" w:rsidR="00B01C1D" w:rsidRPr="00B01C1D" w:rsidRDefault="00B01C1D" w:rsidP="00B01C1D">
      <w:pPr>
        <w:pStyle w:val="Akapitzlist"/>
        <w:numPr>
          <w:ilvl w:val="0"/>
          <w:numId w:val="25"/>
        </w:numPr>
        <w:spacing w:line="276" w:lineRule="auto"/>
        <w:jc w:val="both"/>
        <w:rPr>
          <w:rFonts w:ascii="Arial" w:hAnsi="Arial" w:cs="Arial"/>
          <w:color w:val="000000" w:themeColor="text1"/>
          <w:sz w:val="20"/>
          <w:szCs w:val="20"/>
        </w:rPr>
      </w:pPr>
      <w:r w:rsidRPr="00B01C1D">
        <w:rPr>
          <w:rFonts w:ascii="Arial" w:hAnsi="Arial" w:cs="Arial"/>
          <w:color w:val="000000" w:themeColor="text1"/>
          <w:sz w:val="20"/>
          <w:szCs w:val="20"/>
        </w:rPr>
        <w:t xml:space="preserve">Wynagrodzenie Wykonawcy zostanie naliczone w oparciu o faktyczną ilość dostarczonego przedmiotu zamówienia, na podstawie cen jednostkowych podanych </w:t>
      </w:r>
      <w:r w:rsidRPr="00B01C1D">
        <w:rPr>
          <w:rFonts w:ascii="Arial" w:hAnsi="Arial" w:cs="Arial"/>
          <w:color w:val="000000" w:themeColor="text1"/>
          <w:sz w:val="20"/>
          <w:szCs w:val="20"/>
          <w:u w:val="single"/>
        </w:rPr>
        <w:t>w załączniku nr 2</w:t>
      </w:r>
      <w:r w:rsidRPr="00B01C1D">
        <w:rPr>
          <w:rFonts w:ascii="Arial" w:hAnsi="Arial" w:cs="Arial"/>
          <w:color w:val="000000" w:themeColor="text1"/>
          <w:sz w:val="20"/>
          <w:szCs w:val="20"/>
        </w:rPr>
        <w:t xml:space="preserve"> do niniejszej </w:t>
      </w:r>
      <w:r w:rsidR="00205B16">
        <w:rPr>
          <w:rFonts w:ascii="Arial" w:hAnsi="Arial" w:cs="Arial"/>
          <w:color w:val="000000" w:themeColor="text1"/>
          <w:sz w:val="20"/>
          <w:szCs w:val="20"/>
        </w:rPr>
        <w:t>U</w:t>
      </w:r>
      <w:r w:rsidRPr="00B01C1D">
        <w:rPr>
          <w:rFonts w:ascii="Arial" w:hAnsi="Arial" w:cs="Arial"/>
          <w:color w:val="000000" w:themeColor="text1"/>
          <w:sz w:val="20"/>
          <w:szCs w:val="20"/>
        </w:rPr>
        <w:t>mowy.</w:t>
      </w:r>
    </w:p>
    <w:p w14:paraId="2F0454FF" w14:textId="3C6E0FCD" w:rsidR="00B01C1D" w:rsidRDefault="00B01C1D" w:rsidP="00B01C1D">
      <w:pPr>
        <w:pStyle w:val="Akapitzlist"/>
        <w:numPr>
          <w:ilvl w:val="0"/>
          <w:numId w:val="25"/>
        </w:numPr>
        <w:spacing w:line="276" w:lineRule="auto"/>
        <w:jc w:val="both"/>
        <w:rPr>
          <w:rFonts w:ascii="Arial" w:hAnsi="Arial" w:cs="Arial"/>
          <w:color w:val="000000" w:themeColor="text1"/>
          <w:sz w:val="20"/>
          <w:szCs w:val="20"/>
        </w:rPr>
      </w:pPr>
      <w:r w:rsidRPr="00B01C1D">
        <w:rPr>
          <w:rFonts w:ascii="Arial" w:hAnsi="Arial" w:cs="Arial"/>
          <w:color w:val="000000" w:themeColor="text1"/>
          <w:sz w:val="20"/>
          <w:szCs w:val="20"/>
        </w:rPr>
        <w:lastRenderedPageBreak/>
        <w:t xml:space="preserve">Ceny jednostkowe podane w załączniku nr </w:t>
      </w:r>
      <w:r>
        <w:rPr>
          <w:rFonts w:ascii="Arial" w:hAnsi="Arial" w:cs="Arial"/>
          <w:color w:val="000000" w:themeColor="text1"/>
          <w:sz w:val="20"/>
          <w:szCs w:val="20"/>
        </w:rPr>
        <w:t>2</w:t>
      </w:r>
      <w:r w:rsidRPr="00B01C1D">
        <w:rPr>
          <w:rFonts w:ascii="Arial" w:hAnsi="Arial" w:cs="Arial"/>
          <w:color w:val="000000" w:themeColor="text1"/>
          <w:sz w:val="20"/>
          <w:szCs w:val="20"/>
        </w:rPr>
        <w:t xml:space="preserve"> zawierają wszystkie koszty wynikające z wymagań określonych w niniejszej </w:t>
      </w:r>
      <w:r w:rsidR="00205B16">
        <w:rPr>
          <w:rFonts w:ascii="Arial" w:hAnsi="Arial" w:cs="Arial"/>
          <w:color w:val="000000" w:themeColor="text1"/>
          <w:sz w:val="20"/>
          <w:szCs w:val="20"/>
        </w:rPr>
        <w:t>U</w:t>
      </w:r>
      <w:r w:rsidRPr="00B01C1D">
        <w:rPr>
          <w:rFonts w:ascii="Arial" w:hAnsi="Arial" w:cs="Arial"/>
          <w:color w:val="000000" w:themeColor="text1"/>
          <w:sz w:val="20"/>
          <w:szCs w:val="20"/>
        </w:rPr>
        <w:t>mowie, w tym koszty transportu przedmiotu zamówienia do Zamawiającego.</w:t>
      </w:r>
      <w:r w:rsidR="00D97ECF" w:rsidRPr="00D97ECF">
        <w:t xml:space="preserve"> </w:t>
      </w:r>
      <w:r w:rsidR="00D97ECF">
        <w:rPr>
          <w:rFonts w:ascii="Arial" w:hAnsi="Arial" w:cs="Arial"/>
          <w:color w:val="000000" w:themeColor="text1"/>
          <w:sz w:val="20"/>
          <w:szCs w:val="20"/>
        </w:rPr>
        <w:t>Ceny jednostkowe</w:t>
      </w:r>
      <w:r w:rsidR="00D97ECF" w:rsidRPr="00D97ECF">
        <w:rPr>
          <w:rFonts w:ascii="Arial" w:hAnsi="Arial" w:cs="Arial"/>
          <w:color w:val="000000" w:themeColor="text1"/>
          <w:sz w:val="20"/>
          <w:szCs w:val="20"/>
        </w:rPr>
        <w:t xml:space="preserve"> nie będ</w:t>
      </w:r>
      <w:r w:rsidR="00D97ECF">
        <w:rPr>
          <w:rFonts w:ascii="Arial" w:hAnsi="Arial" w:cs="Arial"/>
          <w:color w:val="000000" w:themeColor="text1"/>
          <w:sz w:val="20"/>
          <w:szCs w:val="20"/>
        </w:rPr>
        <w:t>ą</w:t>
      </w:r>
      <w:r w:rsidR="00D97ECF" w:rsidRPr="00D97ECF">
        <w:rPr>
          <w:rFonts w:ascii="Arial" w:hAnsi="Arial" w:cs="Arial"/>
          <w:color w:val="000000" w:themeColor="text1"/>
          <w:sz w:val="20"/>
          <w:szCs w:val="20"/>
        </w:rPr>
        <w:t xml:space="preserve"> podlegać waloryzacji w trakcie obowiązywania Umowy.</w:t>
      </w:r>
    </w:p>
    <w:p w14:paraId="09A89731" w14:textId="6560FAF8" w:rsidR="00AC182F" w:rsidRPr="00EC638C" w:rsidRDefault="00AC182F" w:rsidP="00AC182F">
      <w:pPr>
        <w:pStyle w:val="Akapitzlist"/>
        <w:numPr>
          <w:ilvl w:val="0"/>
          <w:numId w:val="25"/>
        </w:numPr>
        <w:spacing w:after="0" w:line="276" w:lineRule="auto"/>
        <w:jc w:val="both"/>
        <w:rPr>
          <w:rFonts w:ascii="Arial" w:hAnsi="Arial" w:cs="Arial"/>
          <w:sz w:val="20"/>
          <w:szCs w:val="20"/>
        </w:rPr>
      </w:pPr>
      <w:bookmarkStart w:id="1" w:name="_Hlk4145307"/>
      <w:r w:rsidRPr="00EC638C">
        <w:rPr>
          <w:rFonts w:ascii="Arial" w:hAnsi="Arial" w:cs="Arial"/>
          <w:sz w:val="20"/>
          <w:szCs w:val="20"/>
        </w:rPr>
        <w:t xml:space="preserve">Zamawiający w ramach maksymalnej wartości </w:t>
      </w:r>
      <w:r w:rsidR="00205B16">
        <w:rPr>
          <w:rFonts w:ascii="Arial" w:hAnsi="Arial" w:cs="Arial"/>
          <w:sz w:val="20"/>
          <w:szCs w:val="20"/>
        </w:rPr>
        <w:t>U</w:t>
      </w:r>
      <w:r w:rsidRPr="00EC638C">
        <w:rPr>
          <w:rFonts w:ascii="Arial" w:hAnsi="Arial" w:cs="Arial"/>
          <w:sz w:val="20"/>
          <w:szCs w:val="20"/>
        </w:rPr>
        <w:t>mowy wskazanej w ust. 1 zastrzega możliwość zamawiania dodatkowych artykułów</w:t>
      </w:r>
      <w:r>
        <w:rPr>
          <w:rFonts w:ascii="Arial" w:hAnsi="Arial" w:cs="Arial"/>
          <w:sz w:val="20"/>
          <w:szCs w:val="20"/>
        </w:rPr>
        <w:t xml:space="preserve"> </w:t>
      </w:r>
      <w:r w:rsidRPr="00EC638C">
        <w:rPr>
          <w:rFonts w:ascii="Arial" w:hAnsi="Arial" w:cs="Arial"/>
          <w:sz w:val="20"/>
          <w:szCs w:val="20"/>
        </w:rPr>
        <w:t xml:space="preserve">nie przewidzianych w formularzu cenowym, a dostępnych </w:t>
      </w:r>
      <w:r>
        <w:rPr>
          <w:rFonts w:ascii="Arial" w:hAnsi="Arial" w:cs="Arial"/>
          <w:sz w:val="20"/>
          <w:szCs w:val="20"/>
        </w:rPr>
        <w:br/>
      </w:r>
      <w:r w:rsidRPr="00EC638C">
        <w:rPr>
          <w:rFonts w:ascii="Arial" w:hAnsi="Arial" w:cs="Arial"/>
          <w:sz w:val="20"/>
          <w:szCs w:val="20"/>
        </w:rPr>
        <w:t>w ofercie Wykonawcy</w:t>
      </w:r>
      <w:r>
        <w:rPr>
          <w:rFonts w:ascii="Arial" w:hAnsi="Arial" w:cs="Arial"/>
          <w:sz w:val="20"/>
          <w:szCs w:val="20"/>
        </w:rPr>
        <w:t>, pod warunkiem że zakupu tego artykułu nie można było przewidzieć na etapie postępowania.</w:t>
      </w:r>
    </w:p>
    <w:p w14:paraId="0FD73613" w14:textId="3235ECA2" w:rsidR="001108B7" w:rsidRDefault="001108B7" w:rsidP="0055053D">
      <w:pPr>
        <w:pStyle w:val="Akapitzlist"/>
        <w:numPr>
          <w:ilvl w:val="0"/>
          <w:numId w:val="25"/>
        </w:numPr>
        <w:spacing w:line="276" w:lineRule="auto"/>
        <w:jc w:val="both"/>
        <w:rPr>
          <w:rFonts w:ascii="Arial" w:hAnsi="Arial" w:cs="Arial"/>
          <w:color w:val="000000" w:themeColor="text1"/>
          <w:sz w:val="20"/>
          <w:szCs w:val="20"/>
        </w:rPr>
      </w:pPr>
      <w:r w:rsidRPr="001108B7">
        <w:rPr>
          <w:rFonts w:ascii="Arial" w:hAnsi="Arial" w:cs="Arial"/>
          <w:color w:val="000000" w:themeColor="text1"/>
          <w:sz w:val="20"/>
          <w:szCs w:val="20"/>
        </w:rPr>
        <w:t xml:space="preserve">Dokumentem potwierdzającym każdorazową dostawę/odbiór uzgodnionej partii towaru do siedziby Zamawiającego w </w:t>
      </w:r>
      <w:r w:rsidR="00FE502B">
        <w:rPr>
          <w:rFonts w:ascii="Arial" w:hAnsi="Arial" w:cs="Arial"/>
          <w:color w:val="000000" w:themeColor="text1"/>
          <w:sz w:val="20"/>
          <w:szCs w:val="20"/>
        </w:rPr>
        <w:t>Warszawie</w:t>
      </w:r>
      <w:r w:rsidRPr="001108B7">
        <w:rPr>
          <w:rFonts w:ascii="Arial" w:hAnsi="Arial" w:cs="Arial"/>
          <w:color w:val="000000" w:themeColor="text1"/>
          <w:sz w:val="20"/>
          <w:szCs w:val="20"/>
        </w:rPr>
        <w:t xml:space="preserve">, będzie WZ-ka dostarczana wraz z partią towaru, na podstawie której </w:t>
      </w:r>
      <w:r w:rsidR="00205B16">
        <w:rPr>
          <w:rFonts w:ascii="Arial" w:hAnsi="Arial" w:cs="Arial"/>
          <w:color w:val="000000" w:themeColor="text1"/>
          <w:sz w:val="20"/>
          <w:szCs w:val="20"/>
        </w:rPr>
        <w:t>W</w:t>
      </w:r>
      <w:r w:rsidRPr="001108B7">
        <w:rPr>
          <w:rFonts w:ascii="Arial" w:hAnsi="Arial" w:cs="Arial"/>
          <w:color w:val="000000" w:themeColor="text1"/>
          <w:sz w:val="20"/>
          <w:szCs w:val="20"/>
        </w:rPr>
        <w:t>ykonawca wystawi Zamawiającemu miesięczną fakturę</w:t>
      </w:r>
      <w:bookmarkEnd w:id="1"/>
      <w:r w:rsidRPr="001108B7">
        <w:rPr>
          <w:rFonts w:ascii="Arial" w:hAnsi="Arial" w:cs="Arial"/>
          <w:color w:val="000000" w:themeColor="text1"/>
          <w:sz w:val="20"/>
          <w:szCs w:val="20"/>
        </w:rPr>
        <w:t>.</w:t>
      </w:r>
    </w:p>
    <w:p w14:paraId="4CA9DC0B" w14:textId="338221BF" w:rsidR="00984780" w:rsidRDefault="009A6940" w:rsidP="0055053D">
      <w:pPr>
        <w:pStyle w:val="Akapitzlist"/>
        <w:numPr>
          <w:ilvl w:val="0"/>
          <w:numId w:val="25"/>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W przypadku rozbieżności pomiędzy </w:t>
      </w:r>
      <w:r w:rsidR="00F0440F" w:rsidRPr="00D313E9">
        <w:rPr>
          <w:rFonts w:ascii="Arial" w:hAnsi="Arial" w:cs="Arial"/>
          <w:color w:val="000000" w:themeColor="text1"/>
          <w:sz w:val="20"/>
          <w:szCs w:val="20"/>
        </w:rPr>
        <w:t>fakturą</w:t>
      </w:r>
      <w:r w:rsidR="00984780" w:rsidRPr="00D313E9">
        <w:rPr>
          <w:rFonts w:ascii="Arial" w:hAnsi="Arial" w:cs="Arial"/>
          <w:color w:val="000000" w:themeColor="text1"/>
          <w:sz w:val="20"/>
          <w:szCs w:val="20"/>
        </w:rPr>
        <w:t>,</w:t>
      </w:r>
      <w:r w:rsidRPr="00D313E9">
        <w:rPr>
          <w:rFonts w:ascii="Arial" w:hAnsi="Arial" w:cs="Arial"/>
          <w:color w:val="000000" w:themeColor="text1"/>
          <w:sz w:val="20"/>
          <w:szCs w:val="20"/>
        </w:rPr>
        <w:t xml:space="preserve"> a stanem faktycznym, sporządzony zostanie protokół </w:t>
      </w:r>
      <w:r w:rsidR="00F0440F" w:rsidRPr="00D313E9">
        <w:rPr>
          <w:rFonts w:ascii="Arial" w:hAnsi="Arial" w:cs="Arial"/>
          <w:color w:val="000000" w:themeColor="text1"/>
          <w:sz w:val="20"/>
          <w:szCs w:val="20"/>
        </w:rPr>
        <w:t>rozbieżności,</w:t>
      </w:r>
      <w:r w:rsidR="00D1139F" w:rsidRPr="00D313E9">
        <w:rPr>
          <w:rFonts w:ascii="Arial" w:hAnsi="Arial" w:cs="Arial"/>
          <w:color w:val="000000" w:themeColor="text1"/>
          <w:sz w:val="20"/>
          <w:szCs w:val="20"/>
        </w:rPr>
        <w:t xml:space="preserve"> na podstawie którego </w:t>
      </w:r>
      <w:r w:rsidR="00F0440F" w:rsidRPr="00D313E9">
        <w:rPr>
          <w:rFonts w:ascii="Arial" w:hAnsi="Arial" w:cs="Arial"/>
          <w:color w:val="000000" w:themeColor="text1"/>
          <w:sz w:val="20"/>
          <w:szCs w:val="20"/>
        </w:rPr>
        <w:t>Zamawiający dokona zapłaty za faktycznie dostarczone materiały.</w:t>
      </w:r>
    </w:p>
    <w:p w14:paraId="22557255" w14:textId="247207BD" w:rsidR="00FC668E" w:rsidRPr="00D313E9" w:rsidRDefault="00FC668E" w:rsidP="0055053D">
      <w:pPr>
        <w:pStyle w:val="Akapitzlist"/>
        <w:numPr>
          <w:ilvl w:val="0"/>
          <w:numId w:val="25"/>
        </w:numPr>
        <w:spacing w:line="276" w:lineRule="auto"/>
        <w:jc w:val="both"/>
        <w:rPr>
          <w:rFonts w:ascii="Arial" w:hAnsi="Arial" w:cs="Arial"/>
          <w:color w:val="000000" w:themeColor="text1"/>
          <w:sz w:val="20"/>
          <w:szCs w:val="20"/>
        </w:rPr>
      </w:pPr>
      <w:bookmarkStart w:id="2" w:name="_Hlk4145334"/>
      <w:r w:rsidRPr="00FC668E">
        <w:rPr>
          <w:rFonts w:ascii="Arial" w:hAnsi="Arial" w:cs="Arial"/>
          <w:color w:val="000000" w:themeColor="text1"/>
          <w:sz w:val="20"/>
          <w:szCs w:val="20"/>
        </w:rPr>
        <w:t xml:space="preserve">Faktury będą wystawiane na artykuły </w:t>
      </w:r>
      <w:r w:rsidR="00314F7F">
        <w:rPr>
          <w:rFonts w:ascii="Arial" w:hAnsi="Arial" w:cs="Arial"/>
          <w:color w:val="000000" w:themeColor="text1"/>
          <w:sz w:val="20"/>
          <w:szCs w:val="20"/>
        </w:rPr>
        <w:t xml:space="preserve">gospodarcze </w:t>
      </w:r>
      <w:r w:rsidRPr="00FC668E">
        <w:rPr>
          <w:rFonts w:ascii="Arial" w:hAnsi="Arial" w:cs="Arial"/>
          <w:color w:val="000000" w:themeColor="text1"/>
          <w:sz w:val="20"/>
          <w:szCs w:val="20"/>
        </w:rPr>
        <w:t>z podziałem na poszczególne projekty, które wskaże Zamawiający</w:t>
      </w:r>
      <w:r>
        <w:rPr>
          <w:rFonts w:ascii="Arial" w:hAnsi="Arial" w:cs="Arial"/>
          <w:color w:val="000000" w:themeColor="text1"/>
          <w:sz w:val="20"/>
          <w:szCs w:val="20"/>
        </w:rPr>
        <w:t xml:space="preserve"> każdorazowo przy zamówieniu.</w:t>
      </w:r>
    </w:p>
    <w:bookmarkEnd w:id="2"/>
    <w:p w14:paraId="60F65B23" w14:textId="0D76ECE2" w:rsidR="0085386A" w:rsidRDefault="00B01C1D" w:rsidP="0085386A">
      <w:pPr>
        <w:pStyle w:val="Akapitzlist"/>
        <w:numPr>
          <w:ilvl w:val="0"/>
          <w:numId w:val="25"/>
        </w:numPr>
        <w:jc w:val="both"/>
        <w:rPr>
          <w:rFonts w:ascii="Arial" w:hAnsi="Arial" w:cs="Arial"/>
          <w:color w:val="000000" w:themeColor="text1"/>
          <w:sz w:val="20"/>
          <w:szCs w:val="20"/>
        </w:rPr>
      </w:pPr>
      <w:r w:rsidRPr="00B01C1D">
        <w:rPr>
          <w:rFonts w:ascii="Arial" w:hAnsi="Arial" w:cs="Arial"/>
          <w:color w:val="000000" w:themeColor="text1"/>
          <w:sz w:val="20"/>
          <w:szCs w:val="20"/>
        </w:rPr>
        <w:t xml:space="preserve">Płatność będzie przekazana Wykonawcy w terminie </w:t>
      </w:r>
      <w:r>
        <w:rPr>
          <w:rFonts w:ascii="Arial" w:hAnsi="Arial" w:cs="Arial"/>
          <w:color w:val="000000" w:themeColor="text1"/>
          <w:sz w:val="20"/>
          <w:szCs w:val="20"/>
        </w:rPr>
        <w:t>30</w:t>
      </w:r>
      <w:r w:rsidRPr="00B01C1D">
        <w:rPr>
          <w:rFonts w:ascii="Arial" w:hAnsi="Arial" w:cs="Arial"/>
          <w:color w:val="000000" w:themeColor="text1"/>
          <w:sz w:val="20"/>
          <w:szCs w:val="20"/>
        </w:rPr>
        <w:t xml:space="preserve"> d</w:t>
      </w:r>
      <w:r>
        <w:rPr>
          <w:rFonts w:ascii="Arial" w:hAnsi="Arial" w:cs="Arial"/>
          <w:color w:val="000000" w:themeColor="text1"/>
          <w:sz w:val="20"/>
          <w:szCs w:val="20"/>
        </w:rPr>
        <w:t>n</w:t>
      </w:r>
      <w:r w:rsidRPr="00B01C1D">
        <w:rPr>
          <w:rFonts w:ascii="Arial" w:hAnsi="Arial" w:cs="Arial"/>
          <w:color w:val="000000" w:themeColor="text1"/>
          <w:sz w:val="20"/>
          <w:szCs w:val="20"/>
        </w:rPr>
        <w:t>i</w:t>
      </w:r>
      <w:r>
        <w:rPr>
          <w:rFonts w:ascii="Arial" w:hAnsi="Arial" w:cs="Arial"/>
          <w:color w:val="000000" w:themeColor="text1"/>
          <w:sz w:val="20"/>
          <w:szCs w:val="20"/>
        </w:rPr>
        <w:t xml:space="preserve"> od daty doręczenia Zamawiającemu prawidłowo wystawionej faktury</w:t>
      </w:r>
      <w:r w:rsidR="00E50D49">
        <w:rPr>
          <w:rFonts w:ascii="Arial" w:hAnsi="Arial" w:cs="Arial"/>
          <w:color w:val="000000" w:themeColor="text1"/>
          <w:sz w:val="20"/>
          <w:szCs w:val="20"/>
        </w:rPr>
        <w:t xml:space="preserve"> na adres mailowy: </w:t>
      </w:r>
      <w:r w:rsidR="00E50D49" w:rsidRPr="00E50D49">
        <w:rPr>
          <w:rFonts w:ascii="Arial" w:hAnsi="Arial" w:cs="Arial"/>
          <w:b/>
          <w:bCs/>
          <w:color w:val="000000" w:themeColor="text1"/>
          <w:sz w:val="20"/>
          <w:szCs w:val="20"/>
        </w:rPr>
        <w:t>faktury@pwm.com.pl</w:t>
      </w:r>
      <w:r w:rsidRPr="00B01C1D">
        <w:rPr>
          <w:rFonts w:ascii="Arial" w:hAnsi="Arial" w:cs="Arial"/>
          <w:color w:val="000000" w:themeColor="text1"/>
          <w:sz w:val="20"/>
          <w:szCs w:val="20"/>
        </w:rPr>
        <w:t>, przelewem na numer rachunku wskazany na fakturze.</w:t>
      </w:r>
    </w:p>
    <w:p w14:paraId="04F7584F" w14:textId="23AABC6E" w:rsidR="009E42FB" w:rsidRPr="00D42BB2" w:rsidRDefault="00D97ECF" w:rsidP="00AA7FD2">
      <w:pPr>
        <w:pStyle w:val="Akapitzlist"/>
        <w:numPr>
          <w:ilvl w:val="0"/>
          <w:numId w:val="25"/>
        </w:numPr>
        <w:jc w:val="both"/>
        <w:rPr>
          <w:rFonts w:ascii="Arial" w:hAnsi="Arial" w:cs="Arial"/>
          <w:color w:val="000000" w:themeColor="text1"/>
          <w:sz w:val="20"/>
          <w:szCs w:val="20"/>
        </w:rPr>
      </w:pPr>
      <w:r w:rsidRPr="00D97ECF">
        <w:rPr>
          <w:rFonts w:ascii="Arial" w:hAnsi="Arial" w:cs="Arial"/>
          <w:color w:val="000000" w:themeColor="text1"/>
          <w:sz w:val="20"/>
          <w:szCs w:val="20"/>
        </w:rPr>
        <w:t>Za datę zapłaty uznaje się dzień obciążenia rachunku Zamawiającego.</w:t>
      </w:r>
    </w:p>
    <w:p w14:paraId="3822AB00" w14:textId="77777777" w:rsidR="004547C5" w:rsidRPr="00D3060E" w:rsidRDefault="004547C5" w:rsidP="004547C5">
      <w:pPr>
        <w:pStyle w:val="Akapitzlist"/>
        <w:ind w:left="360"/>
        <w:jc w:val="both"/>
        <w:rPr>
          <w:rFonts w:ascii="Arial" w:hAnsi="Arial" w:cs="Arial"/>
          <w:color w:val="000000" w:themeColor="text1"/>
          <w:sz w:val="20"/>
          <w:szCs w:val="20"/>
        </w:rPr>
      </w:pPr>
    </w:p>
    <w:p w14:paraId="4DAE7F5D" w14:textId="77777777" w:rsidR="00984780" w:rsidRPr="00D313E9" w:rsidRDefault="00DD3FEC" w:rsidP="0055053D">
      <w:pPr>
        <w:spacing w:line="276" w:lineRule="auto"/>
        <w:jc w:val="center"/>
        <w:rPr>
          <w:rFonts w:ascii="Arial" w:eastAsia="Calibri" w:hAnsi="Arial" w:cs="Arial"/>
          <w:color w:val="000000" w:themeColor="text1"/>
          <w:sz w:val="20"/>
          <w:szCs w:val="20"/>
        </w:rPr>
      </w:pPr>
      <w:r w:rsidRPr="00D313E9">
        <w:rPr>
          <w:rFonts w:ascii="Arial" w:eastAsia="Calibri" w:hAnsi="Arial" w:cs="Arial"/>
          <w:b/>
          <w:color w:val="000000" w:themeColor="text1"/>
          <w:sz w:val="20"/>
          <w:szCs w:val="20"/>
        </w:rPr>
        <w:t xml:space="preserve">§ </w:t>
      </w:r>
      <w:r w:rsidR="00B51431" w:rsidRPr="00D313E9">
        <w:rPr>
          <w:rFonts w:ascii="Arial" w:hAnsi="Arial" w:cs="Arial"/>
          <w:b/>
          <w:color w:val="000000" w:themeColor="text1"/>
          <w:sz w:val="20"/>
          <w:szCs w:val="20"/>
        </w:rPr>
        <w:t>6</w:t>
      </w:r>
      <w:r w:rsidRPr="00D313E9">
        <w:rPr>
          <w:rFonts w:ascii="Arial" w:eastAsia="Calibri" w:hAnsi="Arial" w:cs="Arial"/>
          <w:b/>
          <w:color w:val="000000" w:themeColor="text1"/>
          <w:sz w:val="20"/>
          <w:szCs w:val="20"/>
        </w:rPr>
        <w:t xml:space="preserve">. </w:t>
      </w:r>
      <w:r w:rsidR="00B51431" w:rsidRPr="00D313E9">
        <w:rPr>
          <w:rFonts w:ascii="Arial" w:eastAsia="Calibri" w:hAnsi="Arial" w:cs="Arial"/>
          <w:b/>
          <w:color w:val="000000" w:themeColor="text1"/>
          <w:sz w:val="20"/>
          <w:szCs w:val="20"/>
          <w:shd w:val="clear" w:color="auto" w:fill="FFFFFF"/>
        </w:rPr>
        <w:t>Odstąpienie lub rozwiązanie umowy</w:t>
      </w:r>
    </w:p>
    <w:p w14:paraId="3A58E8E1" w14:textId="1000D79E" w:rsidR="00B51431" w:rsidRPr="00D313E9" w:rsidRDefault="00B51431" w:rsidP="0055053D">
      <w:pPr>
        <w:pStyle w:val="Akapitzlist"/>
        <w:numPr>
          <w:ilvl w:val="0"/>
          <w:numId w:val="42"/>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W razie zaistnienia istotnej zmiany okoliczności powodującej, że wykonanie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nie leży w interesie publicznym, czego nie można było przewidzieć w chwili zawarcia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lub dalsze wykonywanie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może zagrozić istotnemu interesowi bezpieczeństwa państwa lub bezpieczeństwu publicznemu, Zamawiający może odstąpić od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w terminie 30 dni od dnia powzięcia wiadomości o tych okolicznościach. Wówczas Wykonawca może żądać wyłącznie wynagrodzenia należnego z tytułu wykonania części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w:t>
      </w:r>
    </w:p>
    <w:p w14:paraId="7FEACE42" w14:textId="76930BD6" w:rsidR="00B51431" w:rsidRPr="00D313E9" w:rsidRDefault="00B51431" w:rsidP="0055053D">
      <w:pPr>
        <w:pStyle w:val="Akapitzlist"/>
        <w:numPr>
          <w:ilvl w:val="0"/>
          <w:numId w:val="42"/>
        </w:numPr>
        <w:spacing w:line="276" w:lineRule="auto"/>
        <w:jc w:val="both"/>
        <w:rPr>
          <w:rFonts w:ascii="Arial" w:hAnsi="Arial" w:cs="Arial"/>
          <w:color w:val="000000" w:themeColor="text1"/>
          <w:sz w:val="20"/>
          <w:szCs w:val="20"/>
        </w:rPr>
      </w:pPr>
      <w:r w:rsidRPr="00D313E9">
        <w:rPr>
          <w:rFonts w:ascii="Arial" w:hAnsi="Arial" w:cs="Arial"/>
          <w:sz w:val="20"/>
          <w:szCs w:val="20"/>
        </w:rPr>
        <w:t xml:space="preserve">Zamawiającemu przysługuje prawo rozwiązania </w:t>
      </w:r>
      <w:r w:rsidR="00205B16">
        <w:rPr>
          <w:rFonts w:ascii="Arial" w:hAnsi="Arial" w:cs="Arial"/>
          <w:sz w:val="20"/>
          <w:szCs w:val="20"/>
        </w:rPr>
        <w:t>U</w:t>
      </w:r>
      <w:r w:rsidRPr="00D313E9">
        <w:rPr>
          <w:rFonts w:ascii="Arial" w:hAnsi="Arial" w:cs="Arial"/>
          <w:sz w:val="20"/>
          <w:szCs w:val="20"/>
        </w:rPr>
        <w:t>mowy ze skutkiem natychmiastowym</w:t>
      </w:r>
      <w:r w:rsidR="00C073EF">
        <w:rPr>
          <w:rFonts w:ascii="Arial" w:hAnsi="Arial" w:cs="Arial"/>
          <w:sz w:val="20"/>
          <w:szCs w:val="20"/>
        </w:rPr>
        <w:t>, bez prawa dochodzenia roszczeń finansowych na podstawie obowiązujących przepisów prawa,</w:t>
      </w:r>
      <w:r w:rsidRPr="00D313E9">
        <w:rPr>
          <w:rFonts w:ascii="Arial" w:hAnsi="Arial" w:cs="Arial"/>
          <w:sz w:val="20"/>
          <w:szCs w:val="20"/>
        </w:rPr>
        <w:t xml:space="preserve"> w przypadku rażącego naruszenia przez Wykonawcę warunków </w:t>
      </w:r>
      <w:r w:rsidR="00205B16">
        <w:rPr>
          <w:rFonts w:ascii="Arial" w:hAnsi="Arial" w:cs="Arial"/>
          <w:sz w:val="20"/>
          <w:szCs w:val="20"/>
        </w:rPr>
        <w:t>U</w:t>
      </w:r>
      <w:r w:rsidRPr="00D313E9">
        <w:rPr>
          <w:rFonts w:ascii="Arial" w:hAnsi="Arial" w:cs="Arial"/>
          <w:sz w:val="20"/>
          <w:szCs w:val="20"/>
        </w:rPr>
        <w:t>mowy, w szczególności w przypadku opóźnienia w dostawie przedmiotu zamówienia przekraczającego 3 dni.</w:t>
      </w:r>
    </w:p>
    <w:p w14:paraId="6DF7C7F7" w14:textId="77777777" w:rsidR="00474995" w:rsidRPr="00D313E9" w:rsidRDefault="00474995" w:rsidP="0055053D">
      <w:pPr>
        <w:spacing w:line="276" w:lineRule="auto"/>
        <w:jc w:val="center"/>
        <w:rPr>
          <w:rFonts w:ascii="Arial" w:eastAsia="Calibri" w:hAnsi="Arial" w:cs="Arial"/>
          <w:b/>
          <w:color w:val="000000" w:themeColor="text1"/>
          <w:kern w:val="20"/>
          <w:sz w:val="20"/>
          <w:szCs w:val="20"/>
        </w:rPr>
      </w:pPr>
    </w:p>
    <w:p w14:paraId="55BF30A9" w14:textId="77777777" w:rsidR="00B51431" w:rsidRPr="00D313E9" w:rsidRDefault="00DD3FEC" w:rsidP="0055053D">
      <w:pPr>
        <w:spacing w:line="276" w:lineRule="auto"/>
        <w:jc w:val="center"/>
        <w:rPr>
          <w:rFonts w:ascii="Arial" w:eastAsia="Calibri" w:hAnsi="Arial" w:cs="Arial"/>
          <w:b/>
          <w:color w:val="000000" w:themeColor="text1"/>
          <w:kern w:val="20"/>
          <w:sz w:val="20"/>
          <w:szCs w:val="20"/>
        </w:rPr>
      </w:pPr>
      <w:r w:rsidRPr="00D313E9">
        <w:rPr>
          <w:rFonts w:ascii="Arial" w:eastAsia="Calibri" w:hAnsi="Arial" w:cs="Arial"/>
          <w:b/>
          <w:color w:val="000000" w:themeColor="text1"/>
          <w:kern w:val="20"/>
          <w:sz w:val="20"/>
          <w:szCs w:val="20"/>
        </w:rPr>
        <w:t xml:space="preserve">§ </w:t>
      </w:r>
      <w:r w:rsidR="00B51431" w:rsidRPr="00D313E9">
        <w:rPr>
          <w:rFonts w:ascii="Arial" w:eastAsia="Calibri" w:hAnsi="Arial" w:cs="Arial"/>
          <w:b/>
          <w:color w:val="000000" w:themeColor="text1"/>
          <w:kern w:val="20"/>
          <w:sz w:val="20"/>
          <w:szCs w:val="20"/>
        </w:rPr>
        <w:t>7</w:t>
      </w:r>
      <w:r w:rsidRPr="00D313E9">
        <w:rPr>
          <w:rFonts w:ascii="Arial" w:eastAsia="Calibri" w:hAnsi="Arial" w:cs="Arial"/>
          <w:b/>
          <w:color w:val="000000" w:themeColor="text1"/>
          <w:kern w:val="20"/>
          <w:sz w:val="20"/>
          <w:szCs w:val="20"/>
        </w:rPr>
        <w:t xml:space="preserve">. </w:t>
      </w:r>
      <w:r w:rsidR="00B51431" w:rsidRPr="00D313E9">
        <w:rPr>
          <w:rFonts w:ascii="Arial" w:eastAsia="Calibri" w:hAnsi="Arial" w:cs="Arial"/>
          <w:b/>
          <w:color w:val="000000" w:themeColor="text1"/>
          <w:kern w:val="20"/>
          <w:sz w:val="20"/>
          <w:szCs w:val="20"/>
        </w:rPr>
        <w:t>Kary umowne</w:t>
      </w:r>
    </w:p>
    <w:p w14:paraId="22BAACD2" w14:textId="77777777" w:rsidR="00B51431" w:rsidRPr="00D313E9" w:rsidRDefault="00B51431" w:rsidP="0055053D">
      <w:pPr>
        <w:numPr>
          <w:ilvl w:val="0"/>
          <w:numId w:val="43"/>
        </w:numPr>
        <w:tabs>
          <w:tab w:val="clear" w:pos="397"/>
          <w:tab w:val="num" w:pos="284"/>
        </w:tabs>
        <w:spacing w:after="60" w:line="276" w:lineRule="auto"/>
        <w:jc w:val="both"/>
        <w:rPr>
          <w:rFonts w:ascii="Arial" w:hAnsi="Arial" w:cs="Arial"/>
          <w:sz w:val="20"/>
          <w:szCs w:val="20"/>
        </w:rPr>
      </w:pPr>
      <w:r w:rsidRPr="00D313E9">
        <w:rPr>
          <w:rFonts w:ascii="Arial" w:hAnsi="Arial" w:cs="Arial"/>
          <w:sz w:val="20"/>
          <w:szCs w:val="20"/>
        </w:rPr>
        <w:t>Zamawiający może naliczyć Wykonawcy kary umowne w następujących przypadkach:</w:t>
      </w:r>
    </w:p>
    <w:p w14:paraId="6E84BD91" w14:textId="46D7D228" w:rsidR="00B51431" w:rsidRPr="00D313E9" w:rsidRDefault="00B51431" w:rsidP="0055053D">
      <w:pPr>
        <w:numPr>
          <w:ilvl w:val="1"/>
          <w:numId w:val="44"/>
        </w:numPr>
        <w:spacing w:after="60" w:line="276" w:lineRule="auto"/>
        <w:ind w:left="567" w:hanging="283"/>
        <w:jc w:val="both"/>
        <w:rPr>
          <w:rFonts w:ascii="Arial" w:hAnsi="Arial" w:cs="Arial"/>
          <w:sz w:val="20"/>
          <w:szCs w:val="20"/>
        </w:rPr>
      </w:pPr>
      <w:r w:rsidRPr="00D313E9">
        <w:rPr>
          <w:rFonts w:ascii="Arial" w:hAnsi="Arial" w:cs="Arial"/>
          <w:sz w:val="20"/>
          <w:szCs w:val="20"/>
        </w:rPr>
        <w:t xml:space="preserve">opóźnienia w dostarczeniu przedmiotu zamówienia w terminie wskazanym odpowiednio w §2 ust. 3 </w:t>
      </w:r>
      <w:r w:rsidR="00CC6A2D">
        <w:rPr>
          <w:rFonts w:ascii="Arial" w:hAnsi="Arial" w:cs="Arial"/>
          <w:sz w:val="20"/>
          <w:szCs w:val="20"/>
        </w:rPr>
        <w:t>U</w:t>
      </w:r>
      <w:r w:rsidRPr="00D313E9">
        <w:rPr>
          <w:rFonts w:ascii="Arial" w:hAnsi="Arial" w:cs="Arial"/>
          <w:sz w:val="20"/>
          <w:szCs w:val="20"/>
        </w:rPr>
        <w:t xml:space="preserve">mowy –  0,01% wartości </w:t>
      </w:r>
      <w:r w:rsidR="00CC6A2D">
        <w:rPr>
          <w:rFonts w:ascii="Arial" w:hAnsi="Arial" w:cs="Arial"/>
          <w:sz w:val="20"/>
          <w:szCs w:val="20"/>
        </w:rPr>
        <w:t>P</w:t>
      </w:r>
      <w:r w:rsidRPr="00D313E9">
        <w:rPr>
          <w:rFonts w:ascii="Arial" w:hAnsi="Arial" w:cs="Arial"/>
          <w:sz w:val="20"/>
          <w:szCs w:val="20"/>
        </w:rPr>
        <w:t xml:space="preserve">rzedmiotu </w:t>
      </w:r>
      <w:r w:rsidR="00CC6A2D">
        <w:rPr>
          <w:rFonts w:ascii="Arial" w:hAnsi="Arial" w:cs="Arial"/>
          <w:sz w:val="20"/>
          <w:szCs w:val="20"/>
        </w:rPr>
        <w:t>U</w:t>
      </w:r>
      <w:r w:rsidR="00967457">
        <w:rPr>
          <w:rFonts w:ascii="Arial" w:hAnsi="Arial" w:cs="Arial"/>
          <w:sz w:val="20"/>
          <w:szCs w:val="20"/>
        </w:rPr>
        <w:t xml:space="preserve">mowy </w:t>
      </w:r>
      <w:r w:rsidRPr="00D313E9">
        <w:rPr>
          <w:rFonts w:ascii="Arial" w:hAnsi="Arial" w:cs="Arial"/>
          <w:sz w:val="20"/>
          <w:szCs w:val="20"/>
        </w:rPr>
        <w:t>wskazanej odpowiednio w § 5 ust. 1 za każdą godzinę opóźnienia;</w:t>
      </w:r>
    </w:p>
    <w:p w14:paraId="49DCE8A9" w14:textId="6CF8D5B4" w:rsidR="004547C5" w:rsidRDefault="00B51431" w:rsidP="004547C5">
      <w:pPr>
        <w:numPr>
          <w:ilvl w:val="1"/>
          <w:numId w:val="44"/>
        </w:numPr>
        <w:spacing w:after="60" w:line="276" w:lineRule="auto"/>
        <w:ind w:left="567" w:hanging="283"/>
        <w:jc w:val="both"/>
        <w:rPr>
          <w:rFonts w:ascii="Arial" w:hAnsi="Arial" w:cs="Arial"/>
          <w:sz w:val="20"/>
          <w:szCs w:val="20"/>
        </w:rPr>
      </w:pPr>
      <w:r w:rsidRPr="00D313E9">
        <w:rPr>
          <w:rFonts w:ascii="Arial" w:hAnsi="Arial" w:cs="Arial"/>
          <w:sz w:val="20"/>
          <w:szCs w:val="20"/>
        </w:rPr>
        <w:t>opóźnienia w wymianie przedmiotu zamówienia na wolny od wad zgodnie z terminem wskazanym w § 4 ust.</w:t>
      </w:r>
      <w:r w:rsidR="0073144D" w:rsidRPr="00D313E9">
        <w:rPr>
          <w:rFonts w:ascii="Arial" w:hAnsi="Arial" w:cs="Arial"/>
          <w:sz w:val="20"/>
          <w:szCs w:val="20"/>
        </w:rPr>
        <w:t xml:space="preserve"> </w:t>
      </w:r>
      <w:r w:rsidR="00CC6A2D">
        <w:rPr>
          <w:rFonts w:ascii="Arial" w:hAnsi="Arial" w:cs="Arial"/>
          <w:sz w:val="20"/>
          <w:szCs w:val="20"/>
        </w:rPr>
        <w:t>3</w:t>
      </w:r>
      <w:r w:rsidRPr="00D313E9">
        <w:rPr>
          <w:rFonts w:ascii="Arial" w:hAnsi="Arial" w:cs="Arial"/>
          <w:sz w:val="20"/>
          <w:szCs w:val="20"/>
        </w:rPr>
        <w:t xml:space="preserve"> – 0,2% wartości </w:t>
      </w:r>
      <w:r w:rsidR="00CC6A2D">
        <w:rPr>
          <w:rFonts w:ascii="Arial" w:hAnsi="Arial" w:cs="Arial"/>
          <w:sz w:val="20"/>
          <w:szCs w:val="20"/>
        </w:rPr>
        <w:t>P</w:t>
      </w:r>
      <w:r w:rsidRPr="00D313E9">
        <w:rPr>
          <w:rFonts w:ascii="Arial" w:hAnsi="Arial" w:cs="Arial"/>
          <w:sz w:val="20"/>
          <w:szCs w:val="20"/>
        </w:rPr>
        <w:t xml:space="preserve">rzedmiotu </w:t>
      </w:r>
      <w:r w:rsidR="00CC6A2D">
        <w:rPr>
          <w:rFonts w:ascii="Arial" w:hAnsi="Arial" w:cs="Arial"/>
          <w:sz w:val="20"/>
          <w:szCs w:val="20"/>
        </w:rPr>
        <w:t>U</w:t>
      </w:r>
      <w:r w:rsidR="00967457">
        <w:rPr>
          <w:rFonts w:ascii="Arial" w:hAnsi="Arial" w:cs="Arial"/>
          <w:sz w:val="20"/>
          <w:szCs w:val="20"/>
        </w:rPr>
        <w:t>mowy</w:t>
      </w:r>
      <w:r w:rsidRPr="00D313E9">
        <w:rPr>
          <w:rFonts w:ascii="Arial" w:hAnsi="Arial" w:cs="Arial"/>
          <w:sz w:val="20"/>
          <w:szCs w:val="20"/>
        </w:rPr>
        <w:t xml:space="preserve"> wskazanej w </w:t>
      </w:r>
      <w:r w:rsidR="0073144D" w:rsidRPr="00D313E9">
        <w:rPr>
          <w:rFonts w:ascii="Arial" w:hAnsi="Arial" w:cs="Arial"/>
          <w:sz w:val="20"/>
          <w:szCs w:val="20"/>
        </w:rPr>
        <w:t xml:space="preserve">§ 5 ust. 1 </w:t>
      </w:r>
      <w:r w:rsidRPr="00D313E9">
        <w:rPr>
          <w:rFonts w:ascii="Arial" w:hAnsi="Arial" w:cs="Arial"/>
          <w:sz w:val="20"/>
          <w:szCs w:val="20"/>
        </w:rPr>
        <w:t>za każdy dzień opóźnienia;</w:t>
      </w:r>
    </w:p>
    <w:p w14:paraId="5823AD61" w14:textId="5A9467F3" w:rsidR="00B51431" w:rsidRPr="004547C5" w:rsidRDefault="00B51431" w:rsidP="004547C5">
      <w:pPr>
        <w:numPr>
          <w:ilvl w:val="1"/>
          <w:numId w:val="44"/>
        </w:numPr>
        <w:spacing w:after="60" w:line="276" w:lineRule="auto"/>
        <w:ind w:left="567" w:hanging="283"/>
        <w:jc w:val="both"/>
        <w:rPr>
          <w:rFonts w:ascii="Arial" w:hAnsi="Arial" w:cs="Arial"/>
          <w:sz w:val="20"/>
          <w:szCs w:val="20"/>
        </w:rPr>
      </w:pPr>
      <w:r w:rsidRPr="004547C5">
        <w:rPr>
          <w:rFonts w:ascii="Arial" w:hAnsi="Arial" w:cs="Arial"/>
          <w:sz w:val="20"/>
          <w:szCs w:val="20"/>
        </w:rPr>
        <w:t xml:space="preserve">W przypadku rozwiązania lub odstąpienia od </w:t>
      </w:r>
      <w:r w:rsidR="00CC6A2D">
        <w:rPr>
          <w:rFonts w:ascii="Arial" w:hAnsi="Arial" w:cs="Arial"/>
          <w:sz w:val="20"/>
          <w:szCs w:val="20"/>
        </w:rPr>
        <w:t>U</w:t>
      </w:r>
      <w:r w:rsidRPr="004547C5">
        <w:rPr>
          <w:rFonts w:ascii="Arial" w:hAnsi="Arial" w:cs="Arial"/>
          <w:sz w:val="20"/>
          <w:szCs w:val="20"/>
        </w:rPr>
        <w:t xml:space="preserve">mowy przez Zamawiającego z przyczyn leżących po stronie Wykonawcy lub w przypadku nieuzasadnionego rozwiązania lub odstąpienia od </w:t>
      </w:r>
      <w:r w:rsidR="000842FC">
        <w:rPr>
          <w:rFonts w:ascii="Arial" w:hAnsi="Arial" w:cs="Arial"/>
          <w:sz w:val="20"/>
          <w:szCs w:val="20"/>
        </w:rPr>
        <w:t>U</w:t>
      </w:r>
      <w:r w:rsidRPr="004547C5">
        <w:rPr>
          <w:rFonts w:ascii="Arial" w:hAnsi="Arial" w:cs="Arial"/>
          <w:sz w:val="20"/>
          <w:szCs w:val="20"/>
        </w:rPr>
        <w:t xml:space="preserve">mowy przez Wykonawcę - 15% maksymalnej kwoty jaką Zamawiający zamierza przeznaczyć na realizację </w:t>
      </w:r>
      <w:r w:rsidR="00CC6A2D">
        <w:rPr>
          <w:rFonts w:ascii="Arial" w:hAnsi="Arial" w:cs="Arial"/>
          <w:sz w:val="20"/>
          <w:szCs w:val="20"/>
        </w:rPr>
        <w:t>U</w:t>
      </w:r>
      <w:r w:rsidRPr="004547C5">
        <w:rPr>
          <w:rFonts w:ascii="Arial" w:hAnsi="Arial" w:cs="Arial"/>
          <w:sz w:val="20"/>
          <w:szCs w:val="20"/>
        </w:rPr>
        <w:t xml:space="preserve">mowy wskazaną w § </w:t>
      </w:r>
      <w:r w:rsidR="00473CA4" w:rsidRPr="004547C5">
        <w:rPr>
          <w:rFonts w:ascii="Arial" w:hAnsi="Arial" w:cs="Arial"/>
          <w:sz w:val="20"/>
          <w:szCs w:val="20"/>
        </w:rPr>
        <w:t>5</w:t>
      </w:r>
      <w:r w:rsidRPr="004547C5">
        <w:rPr>
          <w:rFonts w:ascii="Arial" w:hAnsi="Arial" w:cs="Arial"/>
          <w:sz w:val="20"/>
          <w:szCs w:val="20"/>
        </w:rPr>
        <w:t xml:space="preserve"> ust. 1 </w:t>
      </w:r>
      <w:r w:rsidR="00CC6A2D">
        <w:rPr>
          <w:rFonts w:ascii="Arial" w:hAnsi="Arial" w:cs="Arial"/>
          <w:sz w:val="20"/>
          <w:szCs w:val="20"/>
        </w:rPr>
        <w:t>U</w:t>
      </w:r>
      <w:r w:rsidRPr="004547C5">
        <w:rPr>
          <w:rFonts w:ascii="Arial" w:hAnsi="Arial" w:cs="Arial"/>
          <w:sz w:val="20"/>
          <w:szCs w:val="20"/>
        </w:rPr>
        <w:t>mowy.</w:t>
      </w:r>
    </w:p>
    <w:p w14:paraId="6BBF3BDA" w14:textId="59A03D41" w:rsidR="00B51431" w:rsidRPr="00D313E9" w:rsidRDefault="003511F2" w:rsidP="0055053D">
      <w:pPr>
        <w:numPr>
          <w:ilvl w:val="0"/>
          <w:numId w:val="43"/>
        </w:numPr>
        <w:tabs>
          <w:tab w:val="clear" w:pos="397"/>
          <w:tab w:val="num" w:pos="284"/>
        </w:tabs>
        <w:spacing w:after="60" w:line="276" w:lineRule="auto"/>
        <w:jc w:val="both"/>
        <w:rPr>
          <w:rFonts w:ascii="Arial" w:hAnsi="Arial" w:cs="Arial"/>
          <w:sz w:val="20"/>
          <w:szCs w:val="20"/>
        </w:rPr>
      </w:pPr>
      <w:r>
        <w:rPr>
          <w:rFonts w:ascii="Arial" w:hAnsi="Arial" w:cs="Arial"/>
          <w:sz w:val="20"/>
          <w:szCs w:val="20"/>
        </w:rPr>
        <w:t>Zamawiający ma prawo do potrącenia n</w:t>
      </w:r>
      <w:r w:rsidR="00B51431" w:rsidRPr="00D313E9">
        <w:rPr>
          <w:rFonts w:ascii="Arial" w:hAnsi="Arial" w:cs="Arial"/>
          <w:sz w:val="20"/>
          <w:szCs w:val="20"/>
        </w:rPr>
        <w:t>aliczon</w:t>
      </w:r>
      <w:r>
        <w:rPr>
          <w:rFonts w:ascii="Arial" w:hAnsi="Arial" w:cs="Arial"/>
          <w:sz w:val="20"/>
          <w:szCs w:val="20"/>
        </w:rPr>
        <w:t>ych</w:t>
      </w:r>
      <w:r w:rsidR="00B51431" w:rsidRPr="00D313E9">
        <w:rPr>
          <w:rFonts w:ascii="Arial" w:hAnsi="Arial" w:cs="Arial"/>
          <w:sz w:val="20"/>
          <w:szCs w:val="20"/>
        </w:rPr>
        <w:t xml:space="preserve"> kar umown</w:t>
      </w:r>
      <w:r>
        <w:rPr>
          <w:rFonts w:ascii="Arial" w:hAnsi="Arial" w:cs="Arial"/>
          <w:sz w:val="20"/>
          <w:szCs w:val="20"/>
        </w:rPr>
        <w:t>ych</w:t>
      </w:r>
      <w:r w:rsidR="00B51431" w:rsidRPr="00D313E9">
        <w:rPr>
          <w:rFonts w:ascii="Arial" w:hAnsi="Arial" w:cs="Arial"/>
          <w:sz w:val="20"/>
          <w:szCs w:val="20"/>
        </w:rPr>
        <w:t xml:space="preserve"> z wynagrodzenia Wykonawcy. </w:t>
      </w:r>
    </w:p>
    <w:p w14:paraId="2267FD54" w14:textId="40C85B47" w:rsidR="00B51431" w:rsidRDefault="00B51431" w:rsidP="0055053D">
      <w:pPr>
        <w:numPr>
          <w:ilvl w:val="0"/>
          <w:numId w:val="43"/>
        </w:numPr>
        <w:tabs>
          <w:tab w:val="clear" w:pos="397"/>
          <w:tab w:val="num" w:pos="284"/>
        </w:tabs>
        <w:spacing w:after="60" w:line="276" w:lineRule="auto"/>
        <w:jc w:val="both"/>
        <w:rPr>
          <w:rFonts w:ascii="Arial" w:hAnsi="Arial" w:cs="Arial"/>
          <w:sz w:val="20"/>
          <w:szCs w:val="20"/>
        </w:rPr>
      </w:pPr>
      <w:r w:rsidRPr="00D313E9">
        <w:rPr>
          <w:rFonts w:ascii="Arial" w:hAnsi="Arial" w:cs="Arial"/>
          <w:sz w:val="20"/>
          <w:szCs w:val="20"/>
        </w:rPr>
        <w:t xml:space="preserve">Roszczenia o zapłatę należnych kar umownych nie wykluczają prawa żądania zapłaty odszkodowania na zasadach ogólnych, jeżeli wysokość szkody przekroczy wysokość zastrzeżonej kary umownej. </w:t>
      </w:r>
    </w:p>
    <w:p w14:paraId="61629AB7" w14:textId="77777777" w:rsidR="007A749A" w:rsidRPr="00D313E9" w:rsidRDefault="007A749A" w:rsidP="00D42BB2">
      <w:pPr>
        <w:spacing w:after="60" w:line="276" w:lineRule="auto"/>
        <w:ind w:left="397"/>
        <w:jc w:val="both"/>
        <w:rPr>
          <w:rFonts w:ascii="Arial" w:hAnsi="Arial" w:cs="Arial"/>
          <w:sz w:val="20"/>
          <w:szCs w:val="20"/>
        </w:rPr>
      </w:pPr>
    </w:p>
    <w:p w14:paraId="7BBEE2B0" w14:textId="7980147F" w:rsidR="007A749A" w:rsidRPr="00D42BB2" w:rsidRDefault="007A749A" w:rsidP="00D42BB2">
      <w:pPr>
        <w:spacing w:after="0" w:line="360" w:lineRule="auto"/>
        <w:ind w:left="284"/>
        <w:jc w:val="center"/>
        <w:rPr>
          <w:rFonts w:ascii="Arial" w:hAnsi="Arial" w:cs="Arial"/>
          <w:b/>
          <w:bCs/>
          <w:sz w:val="20"/>
          <w:szCs w:val="20"/>
        </w:rPr>
      </w:pPr>
      <w:r w:rsidRPr="00D42BB2">
        <w:rPr>
          <w:rFonts w:ascii="Arial" w:hAnsi="Arial" w:cs="Arial"/>
          <w:b/>
          <w:bCs/>
          <w:sz w:val="20"/>
          <w:szCs w:val="20"/>
        </w:rPr>
        <w:t xml:space="preserve">§ </w:t>
      </w:r>
      <w:r w:rsidR="00B23707">
        <w:rPr>
          <w:rFonts w:ascii="Arial" w:hAnsi="Arial" w:cs="Arial"/>
          <w:b/>
          <w:bCs/>
          <w:sz w:val="20"/>
          <w:szCs w:val="20"/>
        </w:rPr>
        <w:t>8.</w:t>
      </w:r>
      <w:r w:rsidRPr="00D42BB2">
        <w:rPr>
          <w:rFonts w:ascii="Arial" w:hAnsi="Arial" w:cs="Arial"/>
          <w:b/>
          <w:bCs/>
          <w:sz w:val="20"/>
          <w:szCs w:val="20"/>
        </w:rPr>
        <w:t xml:space="preserve"> Poufność</w:t>
      </w:r>
    </w:p>
    <w:p w14:paraId="650B8228" w14:textId="77777777" w:rsidR="007A749A" w:rsidRPr="00D42BB2" w:rsidRDefault="007A749A" w:rsidP="00D42BB2">
      <w:pPr>
        <w:spacing w:after="0" w:line="360" w:lineRule="auto"/>
        <w:jc w:val="both"/>
        <w:rPr>
          <w:rFonts w:ascii="Arial" w:hAnsi="Arial" w:cs="Arial"/>
          <w:sz w:val="20"/>
          <w:szCs w:val="20"/>
        </w:rPr>
      </w:pPr>
      <w:r w:rsidRPr="00D42BB2">
        <w:rPr>
          <w:rFonts w:ascii="Arial" w:hAnsi="Arial" w:cs="Arial"/>
          <w:sz w:val="20"/>
          <w:szCs w:val="20"/>
        </w:rPr>
        <w:t xml:space="preserve">1. Strony zobowiązują się do zachowania poufności wszelkich informacji, związanych z realizacją postanowień niniejszej umowy, z zastrzeżeniem sytuacji określonych we właściwych przepisach prawa oraz gdy informacje: </w:t>
      </w:r>
    </w:p>
    <w:p w14:paraId="058D1B11" w14:textId="77777777" w:rsidR="007A749A" w:rsidRPr="00D42BB2" w:rsidRDefault="007A749A" w:rsidP="00D42BB2">
      <w:pPr>
        <w:spacing w:after="0" w:line="360" w:lineRule="auto"/>
        <w:jc w:val="both"/>
        <w:rPr>
          <w:rFonts w:ascii="Arial" w:hAnsi="Arial" w:cs="Arial"/>
          <w:sz w:val="20"/>
          <w:szCs w:val="20"/>
        </w:rPr>
      </w:pPr>
      <w:r w:rsidRPr="00D42BB2">
        <w:rPr>
          <w:rFonts w:ascii="Arial" w:hAnsi="Arial" w:cs="Arial"/>
          <w:sz w:val="20"/>
          <w:szCs w:val="20"/>
        </w:rPr>
        <w:t>a) są powszechnie dostępne,</w:t>
      </w:r>
    </w:p>
    <w:p w14:paraId="1154092F" w14:textId="77777777" w:rsidR="007A749A" w:rsidRPr="00D42BB2" w:rsidRDefault="007A749A" w:rsidP="00D42BB2">
      <w:pPr>
        <w:spacing w:after="0" w:line="360" w:lineRule="auto"/>
        <w:jc w:val="both"/>
        <w:rPr>
          <w:rFonts w:ascii="Arial" w:hAnsi="Arial" w:cs="Arial"/>
          <w:sz w:val="20"/>
          <w:szCs w:val="20"/>
        </w:rPr>
      </w:pPr>
      <w:r w:rsidRPr="00D42BB2">
        <w:rPr>
          <w:rFonts w:ascii="Arial" w:hAnsi="Arial" w:cs="Arial"/>
          <w:sz w:val="20"/>
          <w:szCs w:val="20"/>
        </w:rPr>
        <w:t>b) zostały podane do publicznej wiadomości w trybie niepowodującym naruszenia niniejszego zobowiązania,</w:t>
      </w:r>
    </w:p>
    <w:p w14:paraId="5FF117C7" w14:textId="77777777" w:rsidR="007A749A" w:rsidRPr="00D42BB2" w:rsidRDefault="007A749A" w:rsidP="00D42BB2">
      <w:pPr>
        <w:spacing w:after="0" w:line="360" w:lineRule="auto"/>
        <w:jc w:val="both"/>
        <w:rPr>
          <w:rFonts w:ascii="Arial" w:hAnsi="Arial" w:cs="Arial"/>
          <w:sz w:val="20"/>
          <w:szCs w:val="20"/>
        </w:rPr>
      </w:pPr>
      <w:r w:rsidRPr="00D42BB2">
        <w:rPr>
          <w:rFonts w:ascii="Arial" w:hAnsi="Arial" w:cs="Arial"/>
          <w:sz w:val="20"/>
          <w:szCs w:val="20"/>
        </w:rPr>
        <w:t>c) muszą być ujawnione na żądanie uprawnionych organów lub w postępowaniu dowodowym w sporze sądowym lub arbitrażowym.</w:t>
      </w:r>
    </w:p>
    <w:p w14:paraId="3F2A26FA" w14:textId="77777777" w:rsidR="007A749A" w:rsidRPr="00D42BB2" w:rsidRDefault="007A749A" w:rsidP="00D42BB2">
      <w:pPr>
        <w:spacing w:after="0" w:line="360" w:lineRule="auto"/>
        <w:jc w:val="both"/>
        <w:rPr>
          <w:rFonts w:ascii="Arial" w:hAnsi="Arial" w:cs="Arial"/>
          <w:sz w:val="20"/>
          <w:szCs w:val="20"/>
        </w:rPr>
      </w:pPr>
      <w:r w:rsidRPr="00D42BB2">
        <w:rPr>
          <w:rFonts w:ascii="Arial" w:hAnsi="Arial" w:cs="Arial"/>
          <w:sz w:val="20"/>
          <w:szCs w:val="20"/>
        </w:rPr>
        <w:t>2. Informacje poufne obejmują dane osobowe, informacje finansowe, techniczne, technologiczne, handlowe,  organizacyjne i inne, których ujawnienie może mieć istotny wpływ na realizację umowy lub funkcjonowanie Stron.</w:t>
      </w:r>
    </w:p>
    <w:p w14:paraId="4F261E0F" w14:textId="77777777" w:rsidR="007A749A" w:rsidRPr="00D42BB2" w:rsidRDefault="007A749A" w:rsidP="00D42BB2">
      <w:pPr>
        <w:spacing w:after="0" w:line="360" w:lineRule="auto"/>
        <w:jc w:val="both"/>
        <w:rPr>
          <w:rFonts w:ascii="Arial" w:hAnsi="Arial" w:cs="Arial"/>
          <w:sz w:val="20"/>
          <w:szCs w:val="20"/>
        </w:rPr>
      </w:pPr>
      <w:r w:rsidRPr="00D42BB2">
        <w:rPr>
          <w:rFonts w:ascii="Arial" w:hAnsi="Arial" w:cs="Arial"/>
          <w:sz w:val="20"/>
          <w:szCs w:val="20"/>
        </w:rPr>
        <w:t>3. Stronom przysługuje bezwarunkowa kara umowna za naruszenie postanowień o poufności w wysokości  5 000 zł za każdy incydent.</w:t>
      </w:r>
    </w:p>
    <w:p w14:paraId="0A6E3EFC" w14:textId="77777777" w:rsidR="00B51431" w:rsidRPr="00D313E9" w:rsidRDefault="00B51431" w:rsidP="0055053D">
      <w:pPr>
        <w:spacing w:line="276" w:lineRule="auto"/>
        <w:jc w:val="center"/>
        <w:rPr>
          <w:rFonts w:ascii="Arial" w:eastAsia="Calibri" w:hAnsi="Arial" w:cs="Arial"/>
          <w:b/>
          <w:color w:val="000000" w:themeColor="text1"/>
          <w:kern w:val="20"/>
          <w:sz w:val="20"/>
          <w:szCs w:val="20"/>
        </w:rPr>
      </w:pPr>
    </w:p>
    <w:p w14:paraId="4272F741" w14:textId="7ABB7DA3" w:rsidR="00473CA4" w:rsidRPr="00D313E9" w:rsidRDefault="00473CA4" w:rsidP="0055053D">
      <w:pPr>
        <w:spacing w:after="60" w:line="276" w:lineRule="auto"/>
        <w:jc w:val="center"/>
        <w:rPr>
          <w:rFonts w:ascii="Arial" w:hAnsi="Arial" w:cs="Arial"/>
          <w:b/>
          <w:sz w:val="20"/>
          <w:szCs w:val="20"/>
        </w:rPr>
      </w:pPr>
      <w:r w:rsidRPr="00D313E9">
        <w:rPr>
          <w:rFonts w:ascii="Arial" w:hAnsi="Arial" w:cs="Arial"/>
          <w:b/>
          <w:sz w:val="20"/>
          <w:szCs w:val="20"/>
        </w:rPr>
        <w:t xml:space="preserve">§ </w:t>
      </w:r>
      <w:r w:rsidR="00B23707">
        <w:rPr>
          <w:rFonts w:ascii="Arial" w:hAnsi="Arial" w:cs="Arial"/>
          <w:b/>
          <w:sz w:val="20"/>
          <w:szCs w:val="20"/>
        </w:rPr>
        <w:t>9</w:t>
      </w:r>
      <w:r w:rsidRPr="00D313E9">
        <w:rPr>
          <w:rFonts w:ascii="Arial" w:hAnsi="Arial" w:cs="Arial"/>
          <w:b/>
          <w:sz w:val="20"/>
          <w:szCs w:val="20"/>
        </w:rPr>
        <w:t xml:space="preserve">. Zmiany </w:t>
      </w:r>
      <w:r w:rsidR="00CC6A2D">
        <w:rPr>
          <w:rFonts w:ascii="Arial" w:hAnsi="Arial" w:cs="Arial"/>
          <w:b/>
          <w:sz w:val="20"/>
          <w:szCs w:val="20"/>
        </w:rPr>
        <w:t>U</w:t>
      </w:r>
      <w:r w:rsidRPr="00D313E9">
        <w:rPr>
          <w:rFonts w:ascii="Arial" w:hAnsi="Arial" w:cs="Arial"/>
          <w:b/>
          <w:sz w:val="20"/>
          <w:szCs w:val="20"/>
        </w:rPr>
        <w:t>mowy</w:t>
      </w:r>
    </w:p>
    <w:p w14:paraId="4F844ACF" w14:textId="05CFDC6A" w:rsidR="00473CA4" w:rsidRPr="00D313E9" w:rsidRDefault="00473CA4" w:rsidP="0055053D">
      <w:pPr>
        <w:pStyle w:val="Akapitzlist"/>
        <w:numPr>
          <w:ilvl w:val="0"/>
          <w:numId w:val="45"/>
        </w:numPr>
        <w:spacing w:after="60" w:line="276" w:lineRule="auto"/>
        <w:ind w:left="284" w:hanging="284"/>
        <w:jc w:val="both"/>
        <w:rPr>
          <w:rFonts w:ascii="Arial" w:hAnsi="Arial" w:cs="Arial"/>
          <w:sz w:val="20"/>
          <w:szCs w:val="20"/>
        </w:rPr>
      </w:pPr>
      <w:r w:rsidRPr="00D313E9">
        <w:rPr>
          <w:rFonts w:ascii="Arial" w:hAnsi="Arial" w:cs="Arial"/>
          <w:sz w:val="20"/>
          <w:szCs w:val="20"/>
        </w:rPr>
        <w:t xml:space="preserve">Wszelkie zmiany </w:t>
      </w:r>
      <w:r w:rsidR="00CC6A2D">
        <w:rPr>
          <w:rFonts w:ascii="Arial" w:hAnsi="Arial" w:cs="Arial"/>
          <w:sz w:val="20"/>
          <w:szCs w:val="20"/>
        </w:rPr>
        <w:t>U</w:t>
      </w:r>
      <w:r w:rsidRPr="00D313E9">
        <w:rPr>
          <w:rFonts w:ascii="Arial" w:hAnsi="Arial" w:cs="Arial"/>
          <w:sz w:val="20"/>
          <w:szCs w:val="20"/>
        </w:rPr>
        <w:t>mowy wymagają formy pisemnej pod rygorem nieważności.</w:t>
      </w:r>
    </w:p>
    <w:p w14:paraId="2136CB02" w14:textId="12478E46" w:rsidR="00473CA4" w:rsidRPr="00D313E9" w:rsidRDefault="00473CA4" w:rsidP="0055053D">
      <w:pPr>
        <w:pStyle w:val="Akapitzlist"/>
        <w:numPr>
          <w:ilvl w:val="0"/>
          <w:numId w:val="45"/>
        </w:numPr>
        <w:spacing w:after="60" w:line="276" w:lineRule="auto"/>
        <w:ind w:left="284" w:hanging="284"/>
        <w:jc w:val="both"/>
        <w:rPr>
          <w:rFonts w:ascii="Arial" w:hAnsi="Arial" w:cs="Arial"/>
          <w:sz w:val="20"/>
          <w:szCs w:val="20"/>
        </w:rPr>
      </w:pPr>
      <w:r w:rsidRPr="00D313E9">
        <w:rPr>
          <w:rFonts w:ascii="Arial" w:hAnsi="Arial" w:cs="Arial"/>
          <w:sz w:val="20"/>
          <w:szCs w:val="20"/>
        </w:rPr>
        <w:t xml:space="preserve">Zmiany </w:t>
      </w:r>
      <w:r w:rsidR="00CC6A2D">
        <w:rPr>
          <w:rFonts w:ascii="Arial" w:hAnsi="Arial" w:cs="Arial"/>
          <w:sz w:val="20"/>
          <w:szCs w:val="20"/>
        </w:rPr>
        <w:t>U</w:t>
      </w:r>
      <w:r w:rsidRPr="00D313E9">
        <w:rPr>
          <w:rFonts w:ascii="Arial" w:hAnsi="Arial" w:cs="Arial"/>
          <w:sz w:val="20"/>
          <w:szCs w:val="20"/>
        </w:rPr>
        <w:t xml:space="preserve">mowy mogą być wprowadzone w sytuacji: </w:t>
      </w:r>
    </w:p>
    <w:p w14:paraId="4D82D1F0" w14:textId="5AFB2235" w:rsidR="00473CA4" w:rsidRDefault="00473CA4" w:rsidP="0055053D">
      <w:pPr>
        <w:pStyle w:val="Akapitzlist"/>
        <w:numPr>
          <w:ilvl w:val="0"/>
          <w:numId w:val="46"/>
        </w:numPr>
        <w:spacing w:after="60" w:line="276" w:lineRule="auto"/>
        <w:ind w:left="567" w:hanging="283"/>
        <w:jc w:val="both"/>
        <w:rPr>
          <w:rFonts w:ascii="Arial" w:hAnsi="Arial" w:cs="Arial"/>
          <w:sz w:val="20"/>
          <w:szCs w:val="20"/>
        </w:rPr>
      </w:pPr>
      <w:r w:rsidRPr="00D313E9">
        <w:rPr>
          <w:rFonts w:ascii="Arial" w:hAnsi="Arial" w:cs="Arial"/>
          <w:sz w:val="20"/>
          <w:szCs w:val="20"/>
        </w:rPr>
        <w:t xml:space="preserve">przedłużenia terminu realizacji </w:t>
      </w:r>
      <w:r w:rsidR="00CC6A2D">
        <w:rPr>
          <w:rFonts w:ascii="Arial" w:hAnsi="Arial" w:cs="Arial"/>
          <w:sz w:val="20"/>
          <w:szCs w:val="20"/>
        </w:rPr>
        <w:t>U</w:t>
      </w:r>
      <w:r w:rsidRPr="00D313E9">
        <w:rPr>
          <w:rFonts w:ascii="Arial" w:hAnsi="Arial" w:cs="Arial"/>
          <w:sz w:val="20"/>
          <w:szCs w:val="20"/>
        </w:rPr>
        <w:t xml:space="preserve">mowy o maksymalnie 3 miesiące w sytuacji gdy w terminie wskazanym w § 2 ust. 1 </w:t>
      </w:r>
      <w:r w:rsidR="00CC6A2D">
        <w:rPr>
          <w:rFonts w:ascii="Arial" w:hAnsi="Arial" w:cs="Arial"/>
          <w:sz w:val="20"/>
          <w:szCs w:val="20"/>
        </w:rPr>
        <w:t>U</w:t>
      </w:r>
      <w:r w:rsidRPr="00D313E9">
        <w:rPr>
          <w:rFonts w:ascii="Arial" w:hAnsi="Arial" w:cs="Arial"/>
          <w:sz w:val="20"/>
          <w:szCs w:val="20"/>
        </w:rPr>
        <w:t xml:space="preserve">mowy nie zostanie wykorzystana maksymalna </w:t>
      </w:r>
      <w:r w:rsidR="0072637C">
        <w:rPr>
          <w:rFonts w:ascii="Arial" w:hAnsi="Arial" w:cs="Arial"/>
          <w:sz w:val="20"/>
          <w:szCs w:val="20"/>
        </w:rPr>
        <w:t>wartość</w:t>
      </w:r>
      <w:r w:rsidR="0072637C" w:rsidRPr="00D313E9">
        <w:rPr>
          <w:rFonts w:ascii="Arial" w:hAnsi="Arial" w:cs="Arial"/>
          <w:sz w:val="20"/>
          <w:szCs w:val="20"/>
        </w:rPr>
        <w:t xml:space="preserve"> </w:t>
      </w:r>
      <w:r w:rsidRPr="00D313E9">
        <w:rPr>
          <w:rFonts w:ascii="Arial" w:hAnsi="Arial" w:cs="Arial"/>
          <w:sz w:val="20"/>
          <w:szCs w:val="20"/>
        </w:rPr>
        <w:t xml:space="preserve">niniejszej </w:t>
      </w:r>
      <w:r w:rsidR="00CC6A2D">
        <w:rPr>
          <w:rFonts w:ascii="Arial" w:hAnsi="Arial" w:cs="Arial"/>
          <w:sz w:val="20"/>
          <w:szCs w:val="20"/>
        </w:rPr>
        <w:t>U</w:t>
      </w:r>
      <w:r w:rsidRPr="00D313E9">
        <w:rPr>
          <w:rFonts w:ascii="Arial" w:hAnsi="Arial" w:cs="Arial"/>
          <w:sz w:val="20"/>
          <w:szCs w:val="20"/>
        </w:rPr>
        <w:t xml:space="preserve">mowy. Dokładny okres przedłużenia realizacji </w:t>
      </w:r>
      <w:r w:rsidR="00CC6A2D">
        <w:rPr>
          <w:rFonts w:ascii="Arial" w:hAnsi="Arial" w:cs="Arial"/>
          <w:sz w:val="20"/>
          <w:szCs w:val="20"/>
        </w:rPr>
        <w:t>U</w:t>
      </w:r>
      <w:r w:rsidRPr="00D313E9">
        <w:rPr>
          <w:rFonts w:ascii="Arial" w:hAnsi="Arial" w:cs="Arial"/>
          <w:sz w:val="20"/>
          <w:szCs w:val="20"/>
        </w:rPr>
        <w:t xml:space="preserve">mowy ustalony zostanie przez Strony w toku negocjacji, w odniesieniu do kwoty jaka pozostała </w:t>
      </w:r>
      <w:r w:rsidR="00943D08">
        <w:rPr>
          <w:rFonts w:ascii="Arial" w:hAnsi="Arial" w:cs="Arial"/>
          <w:sz w:val="20"/>
          <w:szCs w:val="20"/>
        </w:rPr>
        <w:t>Zamawiającemu</w:t>
      </w:r>
      <w:r w:rsidRPr="00D313E9">
        <w:rPr>
          <w:rFonts w:ascii="Arial" w:hAnsi="Arial" w:cs="Arial"/>
          <w:sz w:val="20"/>
          <w:szCs w:val="20"/>
        </w:rPr>
        <w:t xml:space="preserve"> oraz możliwości Wykonawcy.</w:t>
      </w:r>
    </w:p>
    <w:p w14:paraId="1AFDD6C4" w14:textId="6F5C2E88" w:rsidR="00473CA4" w:rsidRPr="00D313E9" w:rsidRDefault="00473CA4" w:rsidP="0055053D">
      <w:pPr>
        <w:pStyle w:val="Akapitzlist"/>
        <w:numPr>
          <w:ilvl w:val="0"/>
          <w:numId w:val="45"/>
        </w:numPr>
        <w:spacing w:after="60" w:line="276" w:lineRule="auto"/>
        <w:ind w:left="284" w:hanging="284"/>
        <w:jc w:val="both"/>
        <w:rPr>
          <w:rFonts w:ascii="Arial" w:hAnsi="Arial" w:cs="Arial"/>
          <w:sz w:val="20"/>
          <w:szCs w:val="20"/>
        </w:rPr>
      </w:pPr>
      <w:r w:rsidRPr="00D313E9">
        <w:rPr>
          <w:rFonts w:ascii="Arial" w:hAnsi="Arial" w:cs="Arial"/>
          <w:sz w:val="20"/>
          <w:szCs w:val="20"/>
        </w:rPr>
        <w:t xml:space="preserve">Zmiany, o których mowa w ust. 2 pkt 1 mogą zostać wprowadzone wyłącznie jeżeli zmiany te będą miały wpływ na koszty wykonania </w:t>
      </w:r>
      <w:r w:rsidR="00B8406C">
        <w:rPr>
          <w:rFonts w:ascii="Arial" w:hAnsi="Arial" w:cs="Arial"/>
          <w:sz w:val="20"/>
          <w:szCs w:val="20"/>
        </w:rPr>
        <w:t>U</w:t>
      </w:r>
      <w:r w:rsidRPr="00D313E9">
        <w:rPr>
          <w:rFonts w:ascii="Arial" w:hAnsi="Arial" w:cs="Arial"/>
          <w:sz w:val="20"/>
          <w:szCs w:val="20"/>
        </w:rPr>
        <w:t>mowy przez Wykonawcę. W związku z powyższym wprowadzenie wskazanych zmian dokonuje się na pisemny wniosek Wykonawcy zawierający uzasadnienie faktyczne i prawne konieczności wprowadzenia zmian</w:t>
      </w:r>
      <w:r w:rsidR="00961B7C">
        <w:rPr>
          <w:rFonts w:ascii="Arial" w:hAnsi="Arial" w:cs="Arial"/>
          <w:sz w:val="20"/>
          <w:szCs w:val="20"/>
        </w:rPr>
        <w:t>.</w:t>
      </w:r>
    </w:p>
    <w:p w14:paraId="1724F000" w14:textId="77777777" w:rsidR="00473CA4" w:rsidRPr="00D313E9" w:rsidRDefault="00473CA4" w:rsidP="0055053D">
      <w:pPr>
        <w:pStyle w:val="Akapitzlist"/>
        <w:spacing w:after="60" w:line="276" w:lineRule="auto"/>
        <w:ind w:left="284"/>
        <w:jc w:val="both"/>
        <w:rPr>
          <w:rFonts w:ascii="Arial" w:hAnsi="Arial" w:cs="Arial"/>
          <w:sz w:val="20"/>
          <w:szCs w:val="20"/>
        </w:rPr>
      </w:pPr>
    </w:p>
    <w:p w14:paraId="7F17FED2" w14:textId="77777777" w:rsidR="00B51431" w:rsidRPr="00D313E9" w:rsidRDefault="00B51431" w:rsidP="0055053D">
      <w:pPr>
        <w:spacing w:line="276" w:lineRule="auto"/>
        <w:rPr>
          <w:rFonts w:ascii="Arial" w:eastAsia="Calibri" w:hAnsi="Arial" w:cs="Arial"/>
          <w:b/>
          <w:color w:val="000000" w:themeColor="text1"/>
          <w:kern w:val="20"/>
          <w:sz w:val="20"/>
          <w:szCs w:val="20"/>
        </w:rPr>
      </w:pPr>
    </w:p>
    <w:p w14:paraId="5697C1CA" w14:textId="382082F1" w:rsidR="00C54184" w:rsidRPr="00D313E9" w:rsidRDefault="00C54184" w:rsidP="0055053D">
      <w:pPr>
        <w:spacing w:line="276" w:lineRule="auto"/>
        <w:jc w:val="center"/>
        <w:rPr>
          <w:rFonts w:ascii="Arial" w:eastAsia="Calibri" w:hAnsi="Arial" w:cs="Arial"/>
          <w:b/>
          <w:color w:val="000000" w:themeColor="text1"/>
          <w:kern w:val="20"/>
          <w:sz w:val="20"/>
          <w:szCs w:val="20"/>
        </w:rPr>
      </w:pPr>
      <w:r w:rsidRPr="00D313E9">
        <w:rPr>
          <w:rFonts w:ascii="Arial" w:hAnsi="Arial" w:cs="Arial"/>
          <w:b/>
          <w:sz w:val="20"/>
          <w:szCs w:val="20"/>
        </w:rPr>
        <w:t xml:space="preserve">§ </w:t>
      </w:r>
      <w:r w:rsidR="00B23707">
        <w:rPr>
          <w:rFonts w:ascii="Arial" w:hAnsi="Arial" w:cs="Arial"/>
          <w:b/>
          <w:sz w:val="20"/>
          <w:szCs w:val="20"/>
        </w:rPr>
        <w:t>10</w:t>
      </w:r>
      <w:r w:rsidRPr="00D313E9">
        <w:rPr>
          <w:rFonts w:ascii="Arial" w:hAnsi="Arial" w:cs="Arial"/>
          <w:b/>
          <w:sz w:val="20"/>
          <w:szCs w:val="20"/>
        </w:rPr>
        <w:t xml:space="preserve">. </w:t>
      </w:r>
      <w:r w:rsidR="00DD3FEC" w:rsidRPr="00D313E9">
        <w:rPr>
          <w:rFonts w:ascii="Arial" w:eastAsia="Calibri" w:hAnsi="Arial" w:cs="Arial"/>
          <w:b/>
          <w:color w:val="000000" w:themeColor="text1"/>
          <w:kern w:val="20"/>
          <w:sz w:val="20"/>
          <w:szCs w:val="20"/>
        </w:rPr>
        <w:t>Postanowienia końcowe</w:t>
      </w:r>
    </w:p>
    <w:p w14:paraId="16F233D5" w14:textId="524C2E9E" w:rsidR="00C54184" w:rsidRPr="00D313E9" w:rsidRDefault="00C54184" w:rsidP="0055053D">
      <w:pPr>
        <w:pStyle w:val="Akapitzlist"/>
        <w:numPr>
          <w:ilvl w:val="0"/>
          <w:numId w:val="32"/>
        </w:numPr>
        <w:spacing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Załączniki do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mowy stanowią jej integralną część.</w:t>
      </w:r>
    </w:p>
    <w:p w14:paraId="64BB36DD" w14:textId="4FA53FC9" w:rsidR="00C54184" w:rsidRPr="00D313E9" w:rsidRDefault="00C54184" w:rsidP="0055053D">
      <w:pPr>
        <w:pStyle w:val="Akapitzlist"/>
        <w:numPr>
          <w:ilvl w:val="0"/>
          <w:numId w:val="32"/>
        </w:numPr>
        <w:spacing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Spory powstałe na tle realizacji niniejszej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mowy będą rozstrzygane przez sąd właściwy dla siedziby Zamawiającego.</w:t>
      </w:r>
    </w:p>
    <w:p w14:paraId="7D3496DF" w14:textId="63A4BB0D" w:rsidR="00B76E8E" w:rsidRPr="00D313E9" w:rsidRDefault="00984780" w:rsidP="0055053D">
      <w:pPr>
        <w:pStyle w:val="Akapitzlist"/>
        <w:numPr>
          <w:ilvl w:val="0"/>
          <w:numId w:val="32"/>
        </w:numPr>
        <w:spacing w:line="276" w:lineRule="auto"/>
        <w:ind w:left="426"/>
        <w:jc w:val="both"/>
        <w:rPr>
          <w:rFonts w:ascii="Arial" w:eastAsia="Calibri" w:hAnsi="Arial" w:cs="Arial"/>
          <w:color w:val="000000" w:themeColor="text1"/>
          <w:kern w:val="20"/>
          <w:sz w:val="20"/>
          <w:szCs w:val="20"/>
        </w:rPr>
      </w:pPr>
      <w:r w:rsidRPr="00D313E9">
        <w:rPr>
          <w:rFonts w:ascii="Arial" w:eastAsia="Calibri" w:hAnsi="Arial" w:cs="Arial"/>
          <w:color w:val="000000" w:themeColor="text1"/>
          <w:sz w:val="20"/>
          <w:szCs w:val="20"/>
        </w:rPr>
        <w:t xml:space="preserve">Strony ustalają, że korespondencja między nimi będzie uznana za doręczoną, jeżeli zostanie przesłana osobiście, pocztą kurierską, listem poleconym, faksem lub drogą elektroniczną za potwierdzeniem odbioru, że przekaz został zrealizowany na adresy Stron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 xml:space="preserve">mowy widniejące jako ich siedziby zgodnie z aktualnym odpisem z właściwego rejestru. Korespondencja dotycząca rozliczeń finansowych, specyfikacji zwrotów będzie przesyłana na adres e-mail lub numer faksu </w:t>
      </w:r>
      <w:r w:rsidR="002E538A" w:rsidRPr="00D313E9">
        <w:rPr>
          <w:rFonts w:ascii="Arial" w:hAnsi="Arial" w:cs="Arial"/>
          <w:color w:val="000000" w:themeColor="text1"/>
          <w:sz w:val="20"/>
          <w:szCs w:val="20"/>
        </w:rPr>
        <w:t>Zamawiającego</w:t>
      </w:r>
      <w:r w:rsidRPr="00D313E9">
        <w:rPr>
          <w:rFonts w:ascii="Arial" w:eastAsia="Calibri" w:hAnsi="Arial" w:cs="Arial"/>
          <w:color w:val="000000" w:themeColor="text1"/>
          <w:sz w:val="20"/>
          <w:szCs w:val="20"/>
        </w:rPr>
        <w:t xml:space="preserve">. Strony zobowiązane są do wzajemnego informowania się o zmianach danych podanych w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mowie, niezbędnych do jej wykonania</w:t>
      </w:r>
      <w:r w:rsidR="00B76E8E" w:rsidRPr="00D313E9">
        <w:rPr>
          <w:rFonts w:ascii="Arial" w:eastAsia="Calibri" w:hAnsi="Arial" w:cs="Arial"/>
          <w:color w:val="000000" w:themeColor="text1"/>
          <w:sz w:val="20"/>
          <w:szCs w:val="20"/>
        </w:rPr>
        <w:t>.</w:t>
      </w:r>
    </w:p>
    <w:p w14:paraId="658CDA00" w14:textId="77777777" w:rsidR="00B76E8E" w:rsidRPr="00D313E9" w:rsidRDefault="00984780" w:rsidP="0055053D">
      <w:pPr>
        <w:pStyle w:val="Akapitzlist"/>
        <w:numPr>
          <w:ilvl w:val="0"/>
          <w:numId w:val="32"/>
        </w:numPr>
        <w:spacing w:after="0"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Strony wskazują osoby odpowiedzialne za kontakt wraz z danymi teleadresowymi:</w:t>
      </w:r>
    </w:p>
    <w:p w14:paraId="67942EE7" w14:textId="1C331A77" w:rsidR="00B76E8E" w:rsidRPr="00D313E9" w:rsidRDefault="00C54184" w:rsidP="0055053D">
      <w:pPr>
        <w:pStyle w:val="Akapitzlist"/>
        <w:spacing w:after="0" w:line="276" w:lineRule="auto"/>
        <w:ind w:left="426"/>
        <w:jc w:val="both"/>
        <w:rPr>
          <w:rFonts w:ascii="Arial" w:eastAsia="Calibri" w:hAnsi="Arial" w:cs="Arial"/>
          <w:color w:val="000000" w:themeColor="text1"/>
          <w:sz w:val="20"/>
          <w:szCs w:val="20"/>
        </w:rPr>
      </w:pPr>
      <w:r w:rsidRPr="00D313E9">
        <w:rPr>
          <w:rFonts w:ascii="Arial" w:hAnsi="Arial" w:cs="Arial"/>
          <w:color w:val="000000" w:themeColor="text1"/>
          <w:sz w:val="20"/>
          <w:szCs w:val="20"/>
        </w:rPr>
        <w:t xml:space="preserve">a) </w:t>
      </w:r>
      <w:r w:rsidR="005F706D" w:rsidRPr="00D313E9">
        <w:rPr>
          <w:rFonts w:ascii="Arial" w:hAnsi="Arial" w:cs="Arial"/>
          <w:color w:val="000000" w:themeColor="text1"/>
          <w:sz w:val="20"/>
          <w:szCs w:val="20"/>
        </w:rPr>
        <w:t>Zamawiający</w:t>
      </w:r>
      <w:r w:rsidR="007C06EF">
        <w:rPr>
          <w:rFonts w:ascii="Arial" w:hAnsi="Arial" w:cs="Arial"/>
          <w:color w:val="000000" w:themeColor="text1"/>
          <w:sz w:val="20"/>
          <w:szCs w:val="20"/>
        </w:rPr>
        <w:t>:</w:t>
      </w:r>
      <w:r w:rsidR="007C06EF" w:rsidRPr="007C06EF">
        <w:rPr>
          <w:rFonts w:ascii="Arial" w:eastAsia="Calibri" w:hAnsi="Arial" w:cs="Arial"/>
          <w:color w:val="000000" w:themeColor="text1"/>
          <w:sz w:val="20"/>
          <w:szCs w:val="20"/>
        </w:rPr>
        <w:t xml:space="preserve"> </w:t>
      </w:r>
      <w:r w:rsidR="00596716">
        <w:rPr>
          <w:rFonts w:ascii="Arial" w:eastAsia="Calibri" w:hAnsi="Arial" w:cs="Arial"/>
          <w:color w:val="000000" w:themeColor="text1"/>
          <w:sz w:val="20"/>
          <w:szCs w:val="20"/>
        </w:rPr>
        <w:t>Janusz Wojdowski</w:t>
      </w:r>
      <w:r w:rsidR="007C06EF">
        <w:rPr>
          <w:rFonts w:ascii="Arial" w:eastAsia="Calibri" w:hAnsi="Arial" w:cs="Arial"/>
          <w:color w:val="000000" w:themeColor="text1"/>
          <w:sz w:val="20"/>
          <w:szCs w:val="20"/>
        </w:rPr>
        <w:t xml:space="preserve"> </w:t>
      </w:r>
      <w:r w:rsidR="007C06EF" w:rsidRPr="00D313E9">
        <w:rPr>
          <w:rFonts w:ascii="Arial" w:eastAsia="Calibri" w:hAnsi="Arial" w:cs="Arial"/>
          <w:color w:val="000000" w:themeColor="text1"/>
          <w:sz w:val="20"/>
          <w:szCs w:val="20"/>
        </w:rPr>
        <w:t xml:space="preserve"> </w:t>
      </w:r>
      <w:r w:rsidR="007C06EF">
        <w:rPr>
          <w:rFonts w:ascii="Arial" w:eastAsia="Calibri" w:hAnsi="Arial" w:cs="Arial"/>
          <w:color w:val="000000" w:themeColor="text1"/>
          <w:sz w:val="20"/>
          <w:szCs w:val="20"/>
        </w:rPr>
        <w:t>e</w:t>
      </w:r>
      <w:r w:rsidR="007C06EF" w:rsidRPr="00D313E9">
        <w:rPr>
          <w:rFonts w:ascii="Arial" w:eastAsia="Calibri" w:hAnsi="Arial" w:cs="Arial"/>
          <w:color w:val="000000" w:themeColor="text1"/>
          <w:sz w:val="20"/>
          <w:szCs w:val="20"/>
        </w:rPr>
        <w:t>mail:</w:t>
      </w:r>
      <w:r w:rsidR="00E50D49">
        <w:rPr>
          <w:rFonts w:ascii="Arial" w:eastAsia="Calibri" w:hAnsi="Arial" w:cs="Arial"/>
          <w:color w:val="000000" w:themeColor="text1"/>
          <w:sz w:val="20"/>
          <w:szCs w:val="20"/>
        </w:rPr>
        <w:t xml:space="preserve"> </w:t>
      </w:r>
      <w:r w:rsidR="00596716">
        <w:rPr>
          <w:rFonts w:ascii="Arial" w:eastAsia="Calibri" w:hAnsi="Arial" w:cs="Arial"/>
          <w:color w:val="000000" w:themeColor="text1"/>
          <w:sz w:val="20"/>
          <w:szCs w:val="20"/>
        </w:rPr>
        <w:t>janusz</w:t>
      </w:r>
      <w:r w:rsidR="007C06EF">
        <w:rPr>
          <w:rFonts w:ascii="Arial" w:eastAsia="Calibri" w:hAnsi="Arial" w:cs="Arial"/>
          <w:color w:val="000000" w:themeColor="text1"/>
          <w:sz w:val="20"/>
          <w:szCs w:val="20"/>
        </w:rPr>
        <w:t>_</w:t>
      </w:r>
      <w:r w:rsidR="00596716">
        <w:rPr>
          <w:rFonts w:ascii="Arial" w:eastAsia="Calibri" w:hAnsi="Arial" w:cs="Arial"/>
          <w:color w:val="000000" w:themeColor="text1"/>
          <w:sz w:val="20"/>
          <w:szCs w:val="20"/>
        </w:rPr>
        <w:t>wojdowski</w:t>
      </w:r>
      <w:r w:rsidR="007C06EF">
        <w:rPr>
          <w:rFonts w:ascii="Arial" w:eastAsia="Calibri" w:hAnsi="Arial" w:cs="Arial"/>
          <w:color w:val="000000" w:themeColor="text1"/>
          <w:sz w:val="20"/>
          <w:szCs w:val="20"/>
        </w:rPr>
        <w:t>@pwm.com.pl,</w:t>
      </w:r>
      <w:r w:rsidR="007C06EF" w:rsidRPr="005B5E14">
        <w:rPr>
          <w:rFonts w:ascii="Arial" w:eastAsia="Calibri" w:hAnsi="Arial" w:cs="Arial"/>
          <w:color w:val="000000" w:themeColor="text1"/>
          <w:sz w:val="20"/>
          <w:szCs w:val="20"/>
        </w:rPr>
        <w:t xml:space="preserve">  tel: </w:t>
      </w:r>
      <w:r w:rsidR="00596716" w:rsidRPr="00596716">
        <w:rPr>
          <w:rFonts w:ascii="Arial" w:eastAsia="Calibri" w:hAnsi="Arial" w:cs="Arial"/>
          <w:color w:val="000000" w:themeColor="text1"/>
          <w:sz w:val="20"/>
          <w:szCs w:val="20"/>
        </w:rPr>
        <w:t>+48 791 777 747</w:t>
      </w:r>
    </w:p>
    <w:p w14:paraId="3AD84C41" w14:textId="24E8E50A" w:rsidR="00B76E8E" w:rsidRPr="005B5E14" w:rsidRDefault="00C54184" w:rsidP="005B5E14">
      <w:pPr>
        <w:pStyle w:val="Akapitzlist"/>
        <w:spacing w:after="0"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b) </w:t>
      </w:r>
      <w:r w:rsidR="00B76E8E" w:rsidRPr="00D313E9">
        <w:rPr>
          <w:rFonts w:ascii="Arial" w:eastAsia="Calibri" w:hAnsi="Arial" w:cs="Arial"/>
          <w:color w:val="000000" w:themeColor="text1"/>
          <w:sz w:val="20"/>
          <w:szCs w:val="20"/>
        </w:rPr>
        <w:t xml:space="preserve">Wykonawca: </w:t>
      </w:r>
      <w:r w:rsidR="007C06EF" w:rsidRPr="00D313E9">
        <w:rPr>
          <w:rFonts w:ascii="Arial" w:eastAsia="Calibri" w:hAnsi="Arial" w:cs="Arial"/>
          <w:color w:val="000000" w:themeColor="text1"/>
          <w:sz w:val="20"/>
          <w:szCs w:val="20"/>
        </w:rPr>
        <w:t>…………………………. Email:………………… tel:……………………..</w:t>
      </w:r>
    </w:p>
    <w:p w14:paraId="16F22884" w14:textId="41A8BCB0" w:rsidR="00C54184" w:rsidRPr="00D313E9" w:rsidRDefault="00984780" w:rsidP="0055053D">
      <w:pPr>
        <w:pStyle w:val="Akapitzlist"/>
        <w:numPr>
          <w:ilvl w:val="0"/>
          <w:numId w:val="32"/>
        </w:numPr>
        <w:spacing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W sprawach nieuregulowanych niniejszą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mową zastosowanie znajdują przepisy Kodeksu cywilnego.</w:t>
      </w:r>
    </w:p>
    <w:p w14:paraId="63090DB1" w14:textId="77777777" w:rsidR="00C54184" w:rsidRPr="00D313E9" w:rsidRDefault="00C54184" w:rsidP="0055053D">
      <w:pPr>
        <w:pStyle w:val="Akapitzlist"/>
        <w:numPr>
          <w:ilvl w:val="0"/>
          <w:numId w:val="32"/>
        </w:numPr>
        <w:spacing w:line="276" w:lineRule="auto"/>
        <w:ind w:left="426"/>
        <w:jc w:val="both"/>
        <w:rPr>
          <w:rFonts w:ascii="Arial" w:eastAsia="Calibri" w:hAnsi="Arial" w:cs="Arial"/>
          <w:color w:val="000000" w:themeColor="text1"/>
          <w:sz w:val="20"/>
          <w:szCs w:val="20"/>
        </w:rPr>
      </w:pPr>
      <w:r w:rsidRPr="00D313E9">
        <w:rPr>
          <w:rFonts w:ascii="Arial" w:hAnsi="Arial" w:cs="Arial"/>
          <w:sz w:val="20"/>
          <w:szCs w:val="20"/>
        </w:rPr>
        <w:lastRenderedPageBreak/>
        <w:t>Umowę sporządzono w trzech jednobrzmiących egzemplarzach - dwa egzemplarze dla Zamawiającego i jeden dla Wykonawcy.</w:t>
      </w:r>
    </w:p>
    <w:p w14:paraId="6D5F32EA" w14:textId="77777777" w:rsidR="00984780" w:rsidRPr="00D313E9" w:rsidRDefault="00984780" w:rsidP="0055053D">
      <w:pPr>
        <w:spacing w:line="276" w:lineRule="auto"/>
        <w:jc w:val="both"/>
        <w:rPr>
          <w:rFonts w:ascii="Arial" w:hAnsi="Arial" w:cs="Arial"/>
          <w:sz w:val="20"/>
          <w:szCs w:val="20"/>
        </w:rPr>
      </w:pPr>
    </w:p>
    <w:p w14:paraId="78311F42" w14:textId="5E7B2CD6" w:rsidR="00984780" w:rsidRPr="00D313E9" w:rsidRDefault="006D0F77" w:rsidP="006D0F77">
      <w:pPr>
        <w:spacing w:line="276" w:lineRule="auto"/>
        <w:ind w:firstLine="426"/>
        <w:rPr>
          <w:rFonts w:ascii="Arial" w:hAnsi="Arial" w:cs="Arial"/>
          <w:b/>
          <w:sz w:val="20"/>
          <w:szCs w:val="20"/>
        </w:rPr>
      </w:pPr>
      <w:r w:rsidRPr="00D313E9">
        <w:rPr>
          <w:rFonts w:ascii="Arial" w:hAnsi="Arial" w:cs="Arial"/>
          <w:b/>
          <w:sz w:val="20"/>
          <w:szCs w:val="20"/>
        </w:rPr>
        <w:t xml:space="preserve">Wykonawca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00C54184" w:rsidRPr="00D313E9">
        <w:rPr>
          <w:rFonts w:ascii="Arial" w:hAnsi="Arial" w:cs="Arial"/>
          <w:b/>
          <w:sz w:val="20"/>
          <w:szCs w:val="20"/>
        </w:rPr>
        <w:t>Zamawiający</w:t>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p>
    <w:p w14:paraId="5F24A749" w14:textId="77777777" w:rsidR="006D0F77" w:rsidRPr="00191572" w:rsidRDefault="006D0F77" w:rsidP="006D0F77">
      <w:pPr>
        <w:spacing w:after="0" w:line="276" w:lineRule="auto"/>
        <w:rPr>
          <w:rFonts w:ascii="Calibri" w:hAnsi="Calibri" w:cs="Calibri"/>
        </w:rPr>
      </w:pPr>
    </w:p>
    <w:p w14:paraId="1C3294AE" w14:textId="77777777" w:rsidR="006D0F77" w:rsidRPr="00431636" w:rsidRDefault="006D0F77" w:rsidP="006D0F77">
      <w:pPr>
        <w:rPr>
          <w:rFonts w:ascii="Verdana" w:hAnsi="Verdana"/>
          <w:sz w:val="18"/>
          <w:szCs w:val="18"/>
        </w:rPr>
      </w:pPr>
      <w:r w:rsidRPr="00191572">
        <w:rPr>
          <w:rFonts w:ascii="Calibri" w:hAnsi="Calibri" w:cs="Calibri"/>
        </w:rPr>
        <w:t xml:space="preserve"> </w:t>
      </w:r>
      <w:r w:rsidRPr="00431636">
        <w:rPr>
          <w:rFonts w:ascii="Verdana" w:hAnsi="Verdana"/>
          <w:sz w:val="18"/>
          <w:szCs w:val="18"/>
        </w:rPr>
        <w:t xml:space="preserve">………………………………….                                                             </w:t>
      </w:r>
      <w:r>
        <w:rPr>
          <w:rFonts w:ascii="Verdana" w:hAnsi="Verdana"/>
          <w:sz w:val="18"/>
          <w:szCs w:val="18"/>
        </w:rPr>
        <w:tab/>
      </w:r>
      <w:r w:rsidRPr="00431636">
        <w:rPr>
          <w:rFonts w:ascii="Verdana" w:hAnsi="Verdana"/>
          <w:sz w:val="18"/>
          <w:szCs w:val="18"/>
        </w:rPr>
        <w:t xml:space="preserve">  ………………………………….</w:t>
      </w:r>
    </w:p>
    <w:p w14:paraId="5B7EA609" w14:textId="77777777" w:rsidR="006D0F77" w:rsidRPr="00864CEF" w:rsidRDefault="006D0F77" w:rsidP="006D0F77">
      <w:pPr>
        <w:spacing w:after="0"/>
        <w:ind w:left="4956" w:firstLine="708"/>
        <w:jc w:val="center"/>
        <w:rPr>
          <w:rFonts w:ascii="Calibri" w:hAnsi="Calibri" w:cs="Calibri"/>
          <w:i/>
          <w:sz w:val="18"/>
          <w:szCs w:val="18"/>
        </w:rPr>
      </w:pPr>
      <w:r w:rsidRPr="00864CEF">
        <w:rPr>
          <w:rFonts w:ascii="Calibri" w:hAnsi="Calibri" w:cs="Calibri"/>
          <w:i/>
          <w:sz w:val="18"/>
          <w:szCs w:val="18"/>
        </w:rPr>
        <w:t>Agata Gołębiowska</w:t>
      </w:r>
    </w:p>
    <w:p w14:paraId="24B48468" w14:textId="77777777" w:rsidR="006D0F77" w:rsidRDefault="006D0F77" w:rsidP="006D0F77">
      <w:pPr>
        <w:spacing w:after="0"/>
        <w:ind w:left="5664" w:firstLine="8"/>
        <w:jc w:val="center"/>
        <w:rPr>
          <w:rFonts w:ascii="Calibri" w:hAnsi="Calibri" w:cs="Calibri"/>
          <w:i/>
          <w:sz w:val="18"/>
          <w:szCs w:val="18"/>
        </w:rPr>
      </w:pPr>
      <w:r w:rsidRPr="00864CEF">
        <w:rPr>
          <w:rFonts w:ascii="Calibri" w:hAnsi="Calibri" w:cs="Calibri"/>
          <w:i/>
          <w:sz w:val="18"/>
          <w:szCs w:val="18"/>
        </w:rPr>
        <w:t xml:space="preserve">zastępca dyrektora ds. ekonomicznych </w:t>
      </w:r>
    </w:p>
    <w:p w14:paraId="3C485B27" w14:textId="77777777" w:rsidR="006D0F77" w:rsidRPr="001A06C2" w:rsidRDefault="006D0F77" w:rsidP="006D0F77">
      <w:pPr>
        <w:spacing w:after="0"/>
        <w:ind w:left="5664" w:firstLine="8"/>
        <w:jc w:val="center"/>
        <w:rPr>
          <w:rFonts w:ascii="Calibri" w:hAnsi="Calibri" w:cs="Calibri"/>
          <w:i/>
          <w:sz w:val="18"/>
          <w:szCs w:val="18"/>
        </w:rPr>
      </w:pPr>
      <w:r w:rsidRPr="00864CEF">
        <w:rPr>
          <w:rFonts w:ascii="Calibri" w:hAnsi="Calibri" w:cs="Calibri"/>
          <w:i/>
          <w:sz w:val="18"/>
          <w:szCs w:val="18"/>
        </w:rPr>
        <w:t>główny księgowy</w:t>
      </w:r>
    </w:p>
    <w:p w14:paraId="3EDDCB0C" w14:textId="77777777" w:rsidR="006D0F77" w:rsidRPr="00431636" w:rsidRDefault="006D0F77" w:rsidP="006D0F77">
      <w:pPr>
        <w:rPr>
          <w:rFonts w:ascii="Verdana" w:hAnsi="Verdana"/>
          <w:sz w:val="18"/>
          <w:szCs w:val="18"/>
        </w:rPr>
      </w:pPr>
    </w:p>
    <w:p w14:paraId="5DC36A11" w14:textId="77777777" w:rsidR="006D0F77" w:rsidRPr="00431636" w:rsidRDefault="006D0F77" w:rsidP="006D0F77">
      <w:pPr>
        <w:ind w:left="4963" w:firstLine="709"/>
        <w:rPr>
          <w:rFonts w:ascii="Verdana" w:hAnsi="Verdana"/>
          <w:sz w:val="18"/>
          <w:szCs w:val="18"/>
        </w:rPr>
      </w:pPr>
      <w:r w:rsidRPr="00431636">
        <w:rPr>
          <w:rFonts w:ascii="Verdana" w:hAnsi="Verdana"/>
          <w:sz w:val="18"/>
          <w:szCs w:val="18"/>
        </w:rPr>
        <w:t xml:space="preserve">       </w:t>
      </w:r>
      <w:r>
        <w:rPr>
          <w:rFonts w:ascii="Verdana" w:hAnsi="Verdana"/>
          <w:sz w:val="18"/>
          <w:szCs w:val="18"/>
        </w:rPr>
        <w:tab/>
      </w:r>
      <w:r w:rsidRPr="00431636">
        <w:rPr>
          <w:rFonts w:ascii="Verdana" w:hAnsi="Verdana"/>
          <w:sz w:val="18"/>
          <w:szCs w:val="18"/>
        </w:rPr>
        <w:t xml:space="preserve"> ………………………………….</w:t>
      </w:r>
    </w:p>
    <w:p w14:paraId="2CC8FECB" w14:textId="77777777" w:rsidR="006D0F77" w:rsidRPr="00864CEF" w:rsidRDefault="006D0F77" w:rsidP="006D0F77">
      <w:pPr>
        <w:spacing w:after="0"/>
        <w:ind w:left="4956" w:firstLine="708"/>
        <w:jc w:val="center"/>
        <w:rPr>
          <w:rFonts w:ascii="Calibri" w:hAnsi="Calibri" w:cs="Calibri"/>
          <w:i/>
          <w:sz w:val="18"/>
          <w:szCs w:val="18"/>
        </w:rPr>
      </w:pPr>
      <w:r w:rsidRPr="00864CEF">
        <w:rPr>
          <w:rFonts w:ascii="Calibri" w:hAnsi="Calibri" w:cs="Calibri"/>
          <w:i/>
          <w:sz w:val="18"/>
          <w:szCs w:val="18"/>
        </w:rPr>
        <w:t>dr Daniel Cichy</w:t>
      </w:r>
    </w:p>
    <w:p w14:paraId="35E38BD0" w14:textId="77777777" w:rsidR="006D0F77" w:rsidRPr="001A06C2" w:rsidRDefault="006D0F77" w:rsidP="006D0F77">
      <w:pPr>
        <w:spacing w:after="0"/>
        <w:ind w:left="4956" w:firstLine="708"/>
        <w:jc w:val="center"/>
        <w:rPr>
          <w:rFonts w:ascii="Calibri" w:hAnsi="Calibri" w:cs="Calibri"/>
          <w:i/>
          <w:sz w:val="18"/>
          <w:szCs w:val="18"/>
        </w:rPr>
      </w:pPr>
      <w:r w:rsidRPr="00864CEF">
        <w:rPr>
          <w:rFonts w:ascii="Calibri" w:hAnsi="Calibri" w:cs="Calibri"/>
          <w:i/>
          <w:sz w:val="18"/>
          <w:szCs w:val="18"/>
        </w:rPr>
        <w:t>dyrektor - redaktor naczelny</w:t>
      </w:r>
    </w:p>
    <w:p w14:paraId="0F8928AE" w14:textId="77777777" w:rsidR="00984780" w:rsidRPr="00D313E9" w:rsidRDefault="00984780" w:rsidP="0055053D">
      <w:pPr>
        <w:spacing w:line="276" w:lineRule="auto"/>
        <w:jc w:val="center"/>
        <w:rPr>
          <w:rFonts w:ascii="Arial" w:eastAsia="Calibri" w:hAnsi="Arial" w:cs="Arial"/>
          <w:color w:val="000000" w:themeColor="text1"/>
          <w:sz w:val="20"/>
          <w:szCs w:val="20"/>
        </w:rPr>
      </w:pPr>
    </w:p>
    <w:p w14:paraId="09466BAE" w14:textId="1ADFC617" w:rsidR="00C54184" w:rsidRPr="00D313E9" w:rsidRDefault="00984780" w:rsidP="00145394">
      <w:pPr>
        <w:spacing w:line="276" w:lineRule="auto"/>
        <w:jc w:val="center"/>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p>
    <w:p w14:paraId="6D9D9D71" w14:textId="77777777" w:rsidR="00984780" w:rsidRPr="00D313E9" w:rsidRDefault="00984780" w:rsidP="0055053D">
      <w:pPr>
        <w:pStyle w:val="Akapitzlist"/>
        <w:spacing w:line="276" w:lineRule="auto"/>
        <w:ind w:left="0"/>
        <w:jc w:val="both"/>
        <w:rPr>
          <w:rFonts w:ascii="Arial" w:hAnsi="Arial" w:cs="Arial"/>
          <w:color w:val="000000" w:themeColor="text1"/>
          <w:sz w:val="20"/>
          <w:szCs w:val="20"/>
        </w:rPr>
      </w:pPr>
    </w:p>
    <w:p w14:paraId="52ADF0D6" w14:textId="0D1E458C" w:rsidR="000975A6" w:rsidRDefault="00E57C6B" w:rsidP="0055053D">
      <w:pPr>
        <w:spacing w:line="276" w:lineRule="auto"/>
        <w:jc w:val="both"/>
        <w:rPr>
          <w:rFonts w:ascii="Arial" w:hAnsi="Arial" w:cs="Arial"/>
          <w:b/>
          <w:color w:val="000000" w:themeColor="text1"/>
          <w:sz w:val="20"/>
          <w:szCs w:val="20"/>
          <w:u w:val="single"/>
        </w:rPr>
      </w:pPr>
      <w:r>
        <w:rPr>
          <w:rFonts w:ascii="Arial" w:hAnsi="Arial" w:cs="Arial"/>
          <w:b/>
          <w:color w:val="000000" w:themeColor="text1"/>
          <w:sz w:val="20"/>
          <w:szCs w:val="20"/>
          <w:u w:val="single"/>
        </w:rPr>
        <w:t>Załącznikami do Umowy są:</w:t>
      </w:r>
    </w:p>
    <w:p w14:paraId="375AFD44" w14:textId="1E9F099A" w:rsidR="00E57C6B" w:rsidRPr="00E57C6B" w:rsidRDefault="00E57C6B" w:rsidP="00E57C6B">
      <w:pPr>
        <w:spacing w:line="276" w:lineRule="auto"/>
        <w:jc w:val="both"/>
        <w:rPr>
          <w:rFonts w:ascii="Arial" w:hAnsi="Arial" w:cs="Arial"/>
          <w:bCs/>
          <w:color w:val="000000" w:themeColor="text1"/>
          <w:sz w:val="20"/>
          <w:szCs w:val="20"/>
        </w:rPr>
      </w:pPr>
      <w:r w:rsidRPr="00E57C6B">
        <w:rPr>
          <w:rFonts w:ascii="Arial" w:hAnsi="Arial" w:cs="Arial"/>
          <w:bCs/>
          <w:color w:val="000000" w:themeColor="text1"/>
          <w:sz w:val="20"/>
          <w:szCs w:val="20"/>
        </w:rPr>
        <w:t>•</w:t>
      </w:r>
      <w:r>
        <w:rPr>
          <w:rFonts w:ascii="Arial" w:hAnsi="Arial" w:cs="Arial"/>
          <w:bCs/>
          <w:color w:val="000000" w:themeColor="text1"/>
          <w:sz w:val="20"/>
          <w:szCs w:val="20"/>
        </w:rPr>
        <w:t xml:space="preserve"> </w:t>
      </w:r>
      <w:r w:rsidRPr="00E57C6B">
        <w:rPr>
          <w:rFonts w:ascii="Arial" w:hAnsi="Arial" w:cs="Arial"/>
          <w:bCs/>
          <w:color w:val="000000" w:themeColor="text1"/>
          <w:sz w:val="20"/>
          <w:szCs w:val="20"/>
        </w:rPr>
        <w:t xml:space="preserve">załącznik nr 1 – </w:t>
      </w:r>
      <w:r>
        <w:rPr>
          <w:rFonts w:ascii="Arial" w:hAnsi="Arial" w:cs="Arial"/>
          <w:bCs/>
          <w:color w:val="000000" w:themeColor="text1"/>
          <w:sz w:val="20"/>
          <w:szCs w:val="20"/>
        </w:rPr>
        <w:t>opis przedmiotu zamówienia</w:t>
      </w:r>
    </w:p>
    <w:p w14:paraId="38B2F6FD" w14:textId="0D61D6F6" w:rsidR="00E57C6B" w:rsidRPr="00E57C6B" w:rsidRDefault="00E57C6B" w:rsidP="00E57C6B">
      <w:pPr>
        <w:spacing w:line="276" w:lineRule="auto"/>
        <w:jc w:val="both"/>
        <w:rPr>
          <w:rFonts w:ascii="Arial" w:hAnsi="Arial" w:cs="Arial"/>
          <w:bCs/>
          <w:color w:val="000000" w:themeColor="text1"/>
          <w:sz w:val="20"/>
          <w:szCs w:val="20"/>
        </w:rPr>
      </w:pPr>
      <w:r w:rsidRPr="00E57C6B">
        <w:rPr>
          <w:rFonts w:ascii="Arial" w:hAnsi="Arial" w:cs="Arial"/>
          <w:bCs/>
          <w:color w:val="000000" w:themeColor="text1"/>
          <w:sz w:val="20"/>
          <w:szCs w:val="20"/>
        </w:rPr>
        <w:t>•</w:t>
      </w:r>
      <w:r>
        <w:rPr>
          <w:rFonts w:ascii="Arial" w:hAnsi="Arial" w:cs="Arial"/>
          <w:bCs/>
          <w:color w:val="000000" w:themeColor="text1"/>
          <w:sz w:val="20"/>
          <w:szCs w:val="20"/>
        </w:rPr>
        <w:t xml:space="preserve"> </w:t>
      </w:r>
      <w:r w:rsidRPr="00E57C6B">
        <w:rPr>
          <w:rFonts w:ascii="Arial" w:hAnsi="Arial" w:cs="Arial"/>
          <w:bCs/>
          <w:color w:val="000000" w:themeColor="text1"/>
          <w:sz w:val="20"/>
          <w:szCs w:val="20"/>
        </w:rPr>
        <w:t xml:space="preserve">załącznik nr 2 – </w:t>
      </w:r>
      <w:r>
        <w:rPr>
          <w:rFonts w:ascii="Arial" w:hAnsi="Arial" w:cs="Arial"/>
          <w:bCs/>
          <w:color w:val="000000" w:themeColor="text1"/>
          <w:sz w:val="20"/>
          <w:szCs w:val="20"/>
        </w:rPr>
        <w:t>formularz cenowy</w:t>
      </w:r>
    </w:p>
    <w:p w14:paraId="75FD1416" w14:textId="77777777" w:rsidR="00B26213" w:rsidRPr="00D313E9" w:rsidRDefault="00B26213" w:rsidP="0055053D">
      <w:pPr>
        <w:spacing w:line="276" w:lineRule="auto"/>
        <w:rPr>
          <w:rFonts w:ascii="Arial" w:hAnsi="Arial" w:cs="Arial"/>
          <w:color w:val="000000" w:themeColor="text1"/>
          <w:sz w:val="20"/>
          <w:szCs w:val="20"/>
        </w:rPr>
      </w:pPr>
    </w:p>
    <w:sectPr w:rsidR="00B26213" w:rsidRPr="00D313E9" w:rsidSect="0061363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8DEFD" w14:textId="77777777" w:rsidR="002C4CC2" w:rsidRDefault="002C4CC2" w:rsidP="00A300CD">
      <w:pPr>
        <w:spacing w:after="0" w:line="240" w:lineRule="auto"/>
      </w:pPr>
      <w:r>
        <w:separator/>
      </w:r>
    </w:p>
  </w:endnote>
  <w:endnote w:type="continuationSeparator" w:id="0">
    <w:p w14:paraId="23A031C4" w14:textId="77777777" w:rsidR="002C4CC2" w:rsidRDefault="002C4CC2" w:rsidP="00A30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7184065"/>
      <w:docPartObj>
        <w:docPartGallery w:val="Page Numbers (Bottom of Page)"/>
        <w:docPartUnique/>
      </w:docPartObj>
    </w:sdtPr>
    <w:sdtEndPr/>
    <w:sdtContent>
      <w:sdt>
        <w:sdtPr>
          <w:rPr>
            <w:sz w:val="16"/>
            <w:szCs w:val="16"/>
          </w:rPr>
          <w:id w:val="810570653"/>
          <w:docPartObj>
            <w:docPartGallery w:val="Page Numbers (Top of Page)"/>
            <w:docPartUnique/>
          </w:docPartObj>
        </w:sdtPr>
        <w:sdtEndPr/>
        <w:sdtContent>
          <w:p w14:paraId="684F3931" w14:textId="77777777" w:rsidR="000B4675" w:rsidRPr="00702A5E" w:rsidRDefault="000B4675">
            <w:pPr>
              <w:pStyle w:val="Stopka"/>
              <w:jc w:val="right"/>
              <w:rPr>
                <w:sz w:val="16"/>
                <w:szCs w:val="16"/>
              </w:rPr>
            </w:pPr>
            <w:r w:rsidRPr="00702A5E">
              <w:rPr>
                <w:sz w:val="16"/>
                <w:szCs w:val="16"/>
              </w:rPr>
              <w:t xml:space="preserve">Strona </w:t>
            </w:r>
            <w:r w:rsidR="00FD2752" w:rsidRPr="00702A5E">
              <w:rPr>
                <w:b/>
                <w:sz w:val="16"/>
                <w:szCs w:val="16"/>
              </w:rPr>
              <w:fldChar w:fldCharType="begin"/>
            </w:r>
            <w:r w:rsidRPr="00702A5E">
              <w:rPr>
                <w:b/>
                <w:sz w:val="16"/>
                <w:szCs w:val="16"/>
              </w:rPr>
              <w:instrText>PAGE</w:instrText>
            </w:r>
            <w:r w:rsidR="00FD2752" w:rsidRPr="00702A5E">
              <w:rPr>
                <w:b/>
                <w:sz w:val="16"/>
                <w:szCs w:val="16"/>
              </w:rPr>
              <w:fldChar w:fldCharType="separate"/>
            </w:r>
            <w:r w:rsidR="005A5A61">
              <w:rPr>
                <w:b/>
                <w:noProof/>
                <w:sz w:val="16"/>
                <w:szCs w:val="16"/>
              </w:rPr>
              <w:t>3</w:t>
            </w:r>
            <w:r w:rsidR="00FD2752" w:rsidRPr="00702A5E">
              <w:rPr>
                <w:b/>
                <w:sz w:val="16"/>
                <w:szCs w:val="16"/>
              </w:rPr>
              <w:fldChar w:fldCharType="end"/>
            </w:r>
            <w:r w:rsidRPr="00702A5E">
              <w:rPr>
                <w:sz w:val="16"/>
                <w:szCs w:val="16"/>
              </w:rPr>
              <w:t xml:space="preserve"> z </w:t>
            </w:r>
            <w:r w:rsidR="00FD2752" w:rsidRPr="00702A5E">
              <w:rPr>
                <w:b/>
                <w:sz w:val="16"/>
                <w:szCs w:val="16"/>
              </w:rPr>
              <w:fldChar w:fldCharType="begin"/>
            </w:r>
            <w:r w:rsidRPr="00702A5E">
              <w:rPr>
                <w:b/>
                <w:sz w:val="16"/>
                <w:szCs w:val="16"/>
              </w:rPr>
              <w:instrText>NUMPAGES</w:instrText>
            </w:r>
            <w:r w:rsidR="00FD2752" w:rsidRPr="00702A5E">
              <w:rPr>
                <w:b/>
                <w:sz w:val="16"/>
                <w:szCs w:val="16"/>
              </w:rPr>
              <w:fldChar w:fldCharType="separate"/>
            </w:r>
            <w:r w:rsidR="005A5A61">
              <w:rPr>
                <w:b/>
                <w:noProof/>
                <w:sz w:val="16"/>
                <w:szCs w:val="16"/>
              </w:rPr>
              <w:t>5</w:t>
            </w:r>
            <w:r w:rsidR="00FD2752" w:rsidRPr="00702A5E">
              <w:rPr>
                <w:b/>
                <w:sz w:val="16"/>
                <w:szCs w:val="16"/>
              </w:rPr>
              <w:fldChar w:fldCharType="end"/>
            </w:r>
          </w:p>
        </w:sdtContent>
      </w:sdt>
    </w:sdtContent>
  </w:sdt>
  <w:p w14:paraId="42520164" w14:textId="77777777" w:rsidR="000B4675" w:rsidRDefault="000B467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A5FFD" w14:textId="77777777" w:rsidR="002C4CC2" w:rsidRDefault="002C4CC2" w:rsidP="00A300CD">
      <w:pPr>
        <w:spacing w:after="0" w:line="240" w:lineRule="auto"/>
      </w:pPr>
      <w:r>
        <w:separator/>
      </w:r>
    </w:p>
  </w:footnote>
  <w:footnote w:type="continuationSeparator" w:id="0">
    <w:p w14:paraId="4ADE1A2C" w14:textId="77777777" w:rsidR="002C4CC2" w:rsidRDefault="002C4CC2" w:rsidP="00A300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34BD"/>
    <w:multiLevelType w:val="hybridMultilevel"/>
    <w:tmpl w:val="0E6CC474"/>
    <w:lvl w:ilvl="0" w:tplc="0415000F">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 w15:restartNumberingAfterBreak="0">
    <w:nsid w:val="023303C7"/>
    <w:multiLevelType w:val="hybridMultilevel"/>
    <w:tmpl w:val="25D6DF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940A12"/>
    <w:multiLevelType w:val="hybridMultilevel"/>
    <w:tmpl w:val="FA4AA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36DBB"/>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B15799"/>
    <w:multiLevelType w:val="hybridMultilevel"/>
    <w:tmpl w:val="BE2883A6"/>
    <w:lvl w:ilvl="0" w:tplc="DF289E8A">
      <w:start w:val="5"/>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6EBC0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4C9E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B24A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60A39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8EC7B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7281C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44D9C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4DA662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AA7734"/>
    <w:multiLevelType w:val="hybridMultilevel"/>
    <w:tmpl w:val="BACA66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B209D7"/>
    <w:multiLevelType w:val="hybridMultilevel"/>
    <w:tmpl w:val="3710AE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531F5C"/>
    <w:multiLevelType w:val="hybridMultilevel"/>
    <w:tmpl w:val="A9A0CB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702376"/>
    <w:multiLevelType w:val="hybridMultilevel"/>
    <w:tmpl w:val="885A64D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FAF6EA9"/>
    <w:multiLevelType w:val="multilevel"/>
    <w:tmpl w:val="D63091E6"/>
    <w:lvl w:ilvl="0">
      <w:start w:val="1"/>
      <w:numFmt w:val="decimal"/>
      <w:lvlText w:val="%1."/>
      <w:lvlJc w:val="left"/>
      <w:pPr>
        <w:tabs>
          <w:tab w:val="num" w:pos="357"/>
        </w:tabs>
        <w:ind w:left="360" w:hanging="360"/>
      </w:pPr>
      <w:rPr>
        <w:rFonts w:ascii="Arial" w:hAnsi="Arial" w:hint="default"/>
        <w:b w:val="0"/>
        <w:i w:val="0"/>
        <w:sz w:val="22"/>
      </w:rPr>
    </w:lvl>
    <w:lvl w:ilvl="1">
      <w:start w:val="1"/>
      <w:numFmt w:val="lowerLetter"/>
      <w:lvlText w:val="%2)"/>
      <w:lvlJc w:val="left"/>
      <w:pPr>
        <w:tabs>
          <w:tab w:val="num" w:pos="720"/>
        </w:tabs>
        <w:ind w:left="720" w:hanging="360"/>
      </w:pPr>
      <w:rPr>
        <w:rFonts w:ascii="Arial" w:hAnsi="Arial" w:hint="default"/>
        <w:b w:val="0"/>
        <w:i w:val="0"/>
        <w:sz w:val="22"/>
      </w:rPr>
    </w:lvl>
    <w:lvl w:ilvl="2">
      <w:start w:val="1"/>
      <w:numFmt w:val="lowerRoman"/>
      <w:lvlText w:val="%3."/>
      <w:lvlJc w:val="left"/>
      <w:pPr>
        <w:tabs>
          <w:tab w:val="num" w:pos="1077"/>
        </w:tabs>
        <w:ind w:left="1080" w:hanging="360"/>
      </w:pPr>
      <w:rPr>
        <w:rFonts w:ascii="Arial" w:hAnsi="Arial" w:hint="default"/>
        <w:b w:val="0"/>
        <w:i w:val="0"/>
        <w:sz w:val="22"/>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FE906C6"/>
    <w:multiLevelType w:val="hybridMultilevel"/>
    <w:tmpl w:val="A4BEAE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140737C"/>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1A3F2AF7"/>
    <w:multiLevelType w:val="hybridMultilevel"/>
    <w:tmpl w:val="E51C17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C3548AE"/>
    <w:multiLevelType w:val="multilevel"/>
    <w:tmpl w:val="EA5C690A"/>
    <w:lvl w:ilvl="0">
      <w:start w:val="1"/>
      <w:numFmt w:val="decimal"/>
      <w:lvlText w:val="%1."/>
      <w:lvlJc w:val="left"/>
      <w:pPr>
        <w:ind w:left="450" w:hanging="450"/>
      </w:pPr>
      <w:rPr>
        <w:rFonts w:hint="default"/>
      </w:rPr>
    </w:lvl>
    <w:lvl w:ilvl="1">
      <w:start w:val="1"/>
      <w:numFmt w:val="decimal"/>
      <w:lvlText w:val="%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0E93657"/>
    <w:multiLevelType w:val="hybridMultilevel"/>
    <w:tmpl w:val="C19856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015CC"/>
    <w:multiLevelType w:val="hybridMultilevel"/>
    <w:tmpl w:val="EA60EB16"/>
    <w:lvl w:ilvl="0" w:tplc="04150017">
      <w:start w:val="1"/>
      <w:numFmt w:val="lowerLetter"/>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16" w15:restartNumberingAfterBreak="0">
    <w:nsid w:val="25AF6884"/>
    <w:multiLevelType w:val="hybridMultilevel"/>
    <w:tmpl w:val="0ABC43F2"/>
    <w:lvl w:ilvl="0" w:tplc="303A9E06">
      <w:start w:val="1"/>
      <w:numFmt w:val="decimal"/>
      <w:lvlText w:val="%1."/>
      <w:lvlJc w:val="left"/>
      <w:pPr>
        <w:ind w:left="360" w:hanging="360"/>
      </w:pPr>
      <w:rPr>
        <w:rFonts w:ascii="Arial" w:hAnsi="Arial" w:hint="default"/>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6C2259B"/>
    <w:multiLevelType w:val="hybridMultilevel"/>
    <w:tmpl w:val="DFA202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5B4F84"/>
    <w:multiLevelType w:val="hybridMultilevel"/>
    <w:tmpl w:val="91BE9E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626177D"/>
    <w:multiLevelType w:val="hybridMultilevel"/>
    <w:tmpl w:val="58E48E28"/>
    <w:lvl w:ilvl="0" w:tplc="5AFE54A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063812"/>
    <w:multiLevelType w:val="hybridMultilevel"/>
    <w:tmpl w:val="264EC3BA"/>
    <w:lvl w:ilvl="0" w:tplc="28BC1DC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3C292F"/>
    <w:multiLevelType w:val="hybridMultilevel"/>
    <w:tmpl w:val="4FF629DC"/>
    <w:lvl w:ilvl="0" w:tplc="42681A0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B4F7FE7"/>
    <w:multiLevelType w:val="hybridMultilevel"/>
    <w:tmpl w:val="4FACE070"/>
    <w:lvl w:ilvl="0" w:tplc="B3C639C2">
      <w:start w:val="1"/>
      <w:numFmt w:val="bullet"/>
      <w:lvlText w:val="•"/>
      <w:lvlJc w:val="left"/>
      <w:pPr>
        <w:ind w:left="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C60900">
      <w:start w:val="1"/>
      <w:numFmt w:val="bullet"/>
      <w:lvlText w:val="o"/>
      <w:lvlJc w:val="left"/>
      <w:pPr>
        <w:ind w:left="108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2" w:tplc="96DAD0FE">
      <w:start w:val="1"/>
      <w:numFmt w:val="bullet"/>
      <w:lvlText w:val="▪"/>
      <w:lvlJc w:val="left"/>
      <w:pPr>
        <w:ind w:left="180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3" w:tplc="3208EA8A">
      <w:start w:val="1"/>
      <w:numFmt w:val="bullet"/>
      <w:lvlText w:val="•"/>
      <w:lvlJc w:val="left"/>
      <w:pPr>
        <w:ind w:left="252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4" w:tplc="775A3E1A">
      <w:start w:val="1"/>
      <w:numFmt w:val="bullet"/>
      <w:lvlText w:val="o"/>
      <w:lvlJc w:val="left"/>
      <w:pPr>
        <w:ind w:left="324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5" w:tplc="E0523B8E">
      <w:start w:val="1"/>
      <w:numFmt w:val="bullet"/>
      <w:lvlText w:val="▪"/>
      <w:lvlJc w:val="left"/>
      <w:pPr>
        <w:ind w:left="396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6" w:tplc="03F88952">
      <w:start w:val="1"/>
      <w:numFmt w:val="bullet"/>
      <w:lvlText w:val="•"/>
      <w:lvlJc w:val="left"/>
      <w:pPr>
        <w:ind w:left="468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7" w:tplc="B71E8514">
      <w:start w:val="1"/>
      <w:numFmt w:val="bullet"/>
      <w:lvlText w:val="o"/>
      <w:lvlJc w:val="left"/>
      <w:pPr>
        <w:ind w:left="540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8" w:tplc="FA4CEB82">
      <w:start w:val="1"/>
      <w:numFmt w:val="bullet"/>
      <w:lvlText w:val="▪"/>
      <w:lvlJc w:val="left"/>
      <w:pPr>
        <w:ind w:left="612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BF8580A"/>
    <w:multiLevelType w:val="hybridMultilevel"/>
    <w:tmpl w:val="885A64D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F26440C"/>
    <w:multiLevelType w:val="hybridMultilevel"/>
    <w:tmpl w:val="A626A272"/>
    <w:lvl w:ilvl="0" w:tplc="B35C76BA">
      <w:start w:val="1"/>
      <w:numFmt w:val="upperLetter"/>
      <w:lvlText w:val="%1."/>
      <w:lvlJc w:val="left"/>
      <w:pPr>
        <w:ind w:left="1069" w:hanging="360"/>
      </w:pPr>
      <w:rPr>
        <w:b/>
      </w:rPr>
    </w:lvl>
    <w:lvl w:ilvl="1" w:tplc="2CC4AAE8">
      <w:start w:val="1"/>
      <w:numFmt w:val="lowerLetter"/>
      <w:lvlText w:val="%2."/>
      <w:lvlJc w:val="left"/>
      <w:pPr>
        <w:ind w:left="1789" w:hanging="360"/>
      </w:pPr>
    </w:lvl>
    <w:lvl w:ilvl="2" w:tplc="FCAC01CA">
      <w:start w:val="1"/>
      <w:numFmt w:val="lowerRoman"/>
      <w:lvlText w:val="%3."/>
      <w:lvlJc w:val="right"/>
      <w:pPr>
        <w:ind w:left="2509" w:hanging="180"/>
      </w:pPr>
    </w:lvl>
    <w:lvl w:ilvl="3" w:tplc="158AA3CA">
      <w:start w:val="1"/>
      <w:numFmt w:val="decimal"/>
      <w:lvlText w:val="%4."/>
      <w:lvlJc w:val="left"/>
      <w:pPr>
        <w:ind w:left="3229" w:hanging="360"/>
      </w:pPr>
    </w:lvl>
    <w:lvl w:ilvl="4" w:tplc="00E4A612">
      <w:start w:val="1"/>
      <w:numFmt w:val="lowerLetter"/>
      <w:lvlText w:val="%5."/>
      <w:lvlJc w:val="left"/>
      <w:pPr>
        <w:ind w:left="3949" w:hanging="360"/>
      </w:pPr>
    </w:lvl>
    <w:lvl w:ilvl="5" w:tplc="72907430">
      <w:start w:val="1"/>
      <w:numFmt w:val="lowerRoman"/>
      <w:lvlText w:val="%6."/>
      <w:lvlJc w:val="right"/>
      <w:pPr>
        <w:ind w:left="4669" w:hanging="180"/>
      </w:pPr>
    </w:lvl>
    <w:lvl w:ilvl="6" w:tplc="B8B6CAE2">
      <w:start w:val="1"/>
      <w:numFmt w:val="decimal"/>
      <w:lvlText w:val="%7."/>
      <w:lvlJc w:val="left"/>
      <w:pPr>
        <w:ind w:left="5389" w:hanging="360"/>
      </w:pPr>
    </w:lvl>
    <w:lvl w:ilvl="7" w:tplc="CB9E194C">
      <w:start w:val="1"/>
      <w:numFmt w:val="lowerLetter"/>
      <w:lvlText w:val="%8."/>
      <w:lvlJc w:val="left"/>
      <w:pPr>
        <w:ind w:left="6109" w:hanging="360"/>
      </w:pPr>
    </w:lvl>
    <w:lvl w:ilvl="8" w:tplc="C28C18CE">
      <w:start w:val="1"/>
      <w:numFmt w:val="lowerRoman"/>
      <w:lvlText w:val="%9."/>
      <w:lvlJc w:val="right"/>
      <w:pPr>
        <w:ind w:left="6829" w:hanging="180"/>
      </w:pPr>
    </w:lvl>
  </w:abstractNum>
  <w:abstractNum w:abstractNumId="25" w15:restartNumberingAfterBreak="0">
    <w:nsid w:val="42D94666"/>
    <w:multiLevelType w:val="hybridMultilevel"/>
    <w:tmpl w:val="653AEEEA"/>
    <w:lvl w:ilvl="0" w:tplc="5AFE54A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446F6E"/>
    <w:multiLevelType w:val="hybridMultilevel"/>
    <w:tmpl w:val="5298E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BA7944"/>
    <w:multiLevelType w:val="hybridMultilevel"/>
    <w:tmpl w:val="D76C03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C3D02C2"/>
    <w:multiLevelType w:val="hybridMultilevel"/>
    <w:tmpl w:val="B7B2B9FC"/>
    <w:lvl w:ilvl="0" w:tplc="5AFE54A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BB20AB"/>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411BCE"/>
    <w:multiLevelType w:val="hybridMultilevel"/>
    <w:tmpl w:val="D76C03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A6D6305"/>
    <w:multiLevelType w:val="hybridMultilevel"/>
    <w:tmpl w:val="E452CF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580F52"/>
    <w:multiLevelType w:val="hybridMultilevel"/>
    <w:tmpl w:val="0AF25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C0BBF"/>
    <w:multiLevelType w:val="hybridMultilevel"/>
    <w:tmpl w:val="C5A4B2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DD61A45"/>
    <w:multiLevelType w:val="hybridMultilevel"/>
    <w:tmpl w:val="DF30DD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5BF2A75"/>
    <w:multiLevelType w:val="hybridMultilevel"/>
    <w:tmpl w:val="0CCC56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652197E"/>
    <w:multiLevelType w:val="hybridMultilevel"/>
    <w:tmpl w:val="364A0F08"/>
    <w:lvl w:ilvl="0" w:tplc="EB8271E2">
      <w:start w:val="1"/>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060B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EFAB0B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608FE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4CA47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9827E9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F671F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C8DC7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321B9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ABA2EEB"/>
    <w:multiLevelType w:val="hybridMultilevel"/>
    <w:tmpl w:val="8D0C75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9D377B"/>
    <w:multiLevelType w:val="hybridMultilevel"/>
    <w:tmpl w:val="57F257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BAB518C"/>
    <w:multiLevelType w:val="hybridMultilevel"/>
    <w:tmpl w:val="396C66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2C7AED"/>
    <w:multiLevelType w:val="hybridMultilevel"/>
    <w:tmpl w:val="4F92F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73555D"/>
    <w:multiLevelType w:val="hybridMultilevel"/>
    <w:tmpl w:val="2838327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0F24A0D"/>
    <w:multiLevelType w:val="hybridMultilevel"/>
    <w:tmpl w:val="5552BB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2295A64"/>
    <w:multiLevelType w:val="hybridMultilevel"/>
    <w:tmpl w:val="E716C9F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36244ED"/>
    <w:multiLevelType w:val="hybridMultilevel"/>
    <w:tmpl w:val="0CCC3A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787868"/>
    <w:multiLevelType w:val="hybridMultilevel"/>
    <w:tmpl w:val="1608B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6F42D5"/>
    <w:multiLevelType w:val="hybridMultilevel"/>
    <w:tmpl w:val="537E9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C52BA3"/>
    <w:multiLevelType w:val="hybridMultilevel"/>
    <w:tmpl w:val="55B0CD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7"/>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2"/>
  </w:num>
  <w:num w:numId="6">
    <w:abstractNumId w:val="19"/>
  </w:num>
  <w:num w:numId="7">
    <w:abstractNumId w:val="10"/>
  </w:num>
  <w:num w:numId="8">
    <w:abstractNumId w:val="25"/>
  </w:num>
  <w:num w:numId="9">
    <w:abstractNumId w:val="28"/>
  </w:num>
  <w:num w:numId="10">
    <w:abstractNumId w:val="33"/>
  </w:num>
  <w:num w:numId="11">
    <w:abstractNumId w:val="44"/>
  </w:num>
  <w:num w:numId="12">
    <w:abstractNumId w:val="31"/>
  </w:num>
  <w:num w:numId="13">
    <w:abstractNumId w:val="17"/>
  </w:num>
  <w:num w:numId="14">
    <w:abstractNumId w:val="45"/>
  </w:num>
  <w:num w:numId="15">
    <w:abstractNumId w:val="14"/>
  </w:num>
  <w:num w:numId="16">
    <w:abstractNumId w:val="6"/>
  </w:num>
  <w:num w:numId="17">
    <w:abstractNumId w:val="37"/>
  </w:num>
  <w:num w:numId="18">
    <w:abstractNumId w:val="18"/>
  </w:num>
  <w:num w:numId="19">
    <w:abstractNumId w:val="34"/>
  </w:num>
  <w:num w:numId="20">
    <w:abstractNumId w:val="41"/>
  </w:num>
  <w:num w:numId="21">
    <w:abstractNumId w:val="16"/>
  </w:num>
  <w:num w:numId="22">
    <w:abstractNumId w:val="35"/>
  </w:num>
  <w:num w:numId="23">
    <w:abstractNumId w:val="38"/>
  </w:num>
  <w:num w:numId="24">
    <w:abstractNumId w:val="1"/>
  </w:num>
  <w:num w:numId="25">
    <w:abstractNumId w:val="27"/>
  </w:num>
  <w:num w:numId="26">
    <w:abstractNumId w:val="11"/>
  </w:num>
  <w:num w:numId="27">
    <w:abstractNumId w:val="43"/>
  </w:num>
  <w:num w:numId="28">
    <w:abstractNumId w:val="4"/>
  </w:num>
  <w:num w:numId="29">
    <w:abstractNumId w:val="22"/>
  </w:num>
  <w:num w:numId="30">
    <w:abstractNumId w:val="36"/>
  </w:num>
  <w:num w:numId="31">
    <w:abstractNumId w:val="0"/>
  </w:num>
  <w:num w:numId="32">
    <w:abstractNumId w:val="23"/>
  </w:num>
  <w:num w:numId="33">
    <w:abstractNumId w:val="15"/>
  </w:num>
  <w:num w:numId="34">
    <w:abstractNumId w:val="39"/>
  </w:num>
  <w:num w:numId="35">
    <w:abstractNumId w:val="46"/>
  </w:num>
  <w:num w:numId="36">
    <w:abstractNumId w:val="5"/>
  </w:num>
  <w:num w:numId="37">
    <w:abstractNumId w:val="12"/>
  </w:num>
  <w:num w:numId="38">
    <w:abstractNumId w:val="2"/>
  </w:num>
  <w:num w:numId="39">
    <w:abstractNumId w:val="40"/>
  </w:num>
  <w:num w:numId="40">
    <w:abstractNumId w:val="42"/>
  </w:num>
  <w:num w:numId="41">
    <w:abstractNumId w:val="9"/>
  </w:num>
  <w:num w:numId="42">
    <w:abstractNumId w:val="30"/>
  </w:num>
  <w:num w:numId="43">
    <w:abstractNumId w:val="21"/>
  </w:num>
  <w:num w:numId="44">
    <w:abstractNumId w:val="13"/>
  </w:num>
  <w:num w:numId="45">
    <w:abstractNumId w:val="3"/>
  </w:num>
  <w:num w:numId="46">
    <w:abstractNumId w:val="7"/>
  </w:num>
  <w:num w:numId="47">
    <w:abstractNumId w:val="29"/>
  </w:num>
  <w:num w:numId="48">
    <w:abstractNumId w:val="8"/>
  </w:num>
  <w:num w:numId="49">
    <w:abstractNumId w:val="20"/>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4C7"/>
    <w:rsid w:val="00001410"/>
    <w:rsid w:val="00002792"/>
    <w:rsid w:val="00022335"/>
    <w:rsid w:val="00022A71"/>
    <w:rsid w:val="000268B4"/>
    <w:rsid w:val="00037C5B"/>
    <w:rsid w:val="0004293E"/>
    <w:rsid w:val="00054108"/>
    <w:rsid w:val="00065346"/>
    <w:rsid w:val="00075C28"/>
    <w:rsid w:val="0007792B"/>
    <w:rsid w:val="000842FC"/>
    <w:rsid w:val="00093491"/>
    <w:rsid w:val="000975A6"/>
    <w:rsid w:val="000A2A48"/>
    <w:rsid w:val="000A52BC"/>
    <w:rsid w:val="000B0F9C"/>
    <w:rsid w:val="000B3435"/>
    <w:rsid w:val="000B4675"/>
    <w:rsid w:val="000B499E"/>
    <w:rsid w:val="000B4F35"/>
    <w:rsid w:val="000E09D7"/>
    <w:rsid w:val="000E490D"/>
    <w:rsid w:val="000F78CC"/>
    <w:rsid w:val="001108B7"/>
    <w:rsid w:val="00114AA1"/>
    <w:rsid w:val="00115C4B"/>
    <w:rsid w:val="001206FF"/>
    <w:rsid w:val="00124A7C"/>
    <w:rsid w:val="0013180D"/>
    <w:rsid w:val="00133152"/>
    <w:rsid w:val="00141422"/>
    <w:rsid w:val="00142294"/>
    <w:rsid w:val="00145394"/>
    <w:rsid w:val="0016381C"/>
    <w:rsid w:val="00170D7E"/>
    <w:rsid w:val="00174635"/>
    <w:rsid w:val="001769CB"/>
    <w:rsid w:val="00191299"/>
    <w:rsid w:val="00193730"/>
    <w:rsid w:val="00196FA8"/>
    <w:rsid w:val="001A27C1"/>
    <w:rsid w:val="001A5B4D"/>
    <w:rsid w:val="001B4A80"/>
    <w:rsid w:val="001D0F2E"/>
    <w:rsid w:val="001D4939"/>
    <w:rsid w:val="001E3F31"/>
    <w:rsid w:val="001F1D3B"/>
    <w:rsid w:val="001F4032"/>
    <w:rsid w:val="001F4170"/>
    <w:rsid w:val="001F489A"/>
    <w:rsid w:val="001F6593"/>
    <w:rsid w:val="0020301F"/>
    <w:rsid w:val="00205B16"/>
    <w:rsid w:val="00206CFB"/>
    <w:rsid w:val="00210397"/>
    <w:rsid w:val="00213C24"/>
    <w:rsid w:val="00221D93"/>
    <w:rsid w:val="0023333A"/>
    <w:rsid w:val="002471AA"/>
    <w:rsid w:val="00247235"/>
    <w:rsid w:val="00251CDB"/>
    <w:rsid w:val="0025794A"/>
    <w:rsid w:val="00260274"/>
    <w:rsid w:val="00261069"/>
    <w:rsid w:val="00271EC7"/>
    <w:rsid w:val="00280838"/>
    <w:rsid w:val="002931F9"/>
    <w:rsid w:val="00295744"/>
    <w:rsid w:val="002B4EED"/>
    <w:rsid w:val="002C4CC2"/>
    <w:rsid w:val="002C7452"/>
    <w:rsid w:val="002D57A8"/>
    <w:rsid w:val="002D75D9"/>
    <w:rsid w:val="002D7D0B"/>
    <w:rsid w:val="002E341E"/>
    <w:rsid w:val="002E3EA9"/>
    <w:rsid w:val="002E538A"/>
    <w:rsid w:val="002F3287"/>
    <w:rsid w:val="003005DD"/>
    <w:rsid w:val="003024C7"/>
    <w:rsid w:val="00303689"/>
    <w:rsid w:val="00303BB5"/>
    <w:rsid w:val="00304B42"/>
    <w:rsid w:val="003102E2"/>
    <w:rsid w:val="00313AD0"/>
    <w:rsid w:val="0031436C"/>
    <w:rsid w:val="00314F7F"/>
    <w:rsid w:val="003269A9"/>
    <w:rsid w:val="003306E7"/>
    <w:rsid w:val="00330BBF"/>
    <w:rsid w:val="003319C8"/>
    <w:rsid w:val="003338D8"/>
    <w:rsid w:val="00341CD6"/>
    <w:rsid w:val="003438F3"/>
    <w:rsid w:val="00346CEA"/>
    <w:rsid w:val="003511F2"/>
    <w:rsid w:val="0035228C"/>
    <w:rsid w:val="003547BC"/>
    <w:rsid w:val="0036115D"/>
    <w:rsid w:val="003619C9"/>
    <w:rsid w:val="0037070F"/>
    <w:rsid w:val="0037237A"/>
    <w:rsid w:val="00374F38"/>
    <w:rsid w:val="00376BE6"/>
    <w:rsid w:val="00380ACE"/>
    <w:rsid w:val="0038269F"/>
    <w:rsid w:val="00382F97"/>
    <w:rsid w:val="0038395C"/>
    <w:rsid w:val="0039385A"/>
    <w:rsid w:val="00394945"/>
    <w:rsid w:val="00395484"/>
    <w:rsid w:val="00395AF1"/>
    <w:rsid w:val="003965CF"/>
    <w:rsid w:val="00397F1A"/>
    <w:rsid w:val="003A17E5"/>
    <w:rsid w:val="003A731E"/>
    <w:rsid w:val="003B0BDC"/>
    <w:rsid w:val="003B1D52"/>
    <w:rsid w:val="003B5A76"/>
    <w:rsid w:val="003B7FDC"/>
    <w:rsid w:val="003C4655"/>
    <w:rsid w:val="003C4887"/>
    <w:rsid w:val="003C5FEE"/>
    <w:rsid w:val="003D1F16"/>
    <w:rsid w:val="003D5C03"/>
    <w:rsid w:val="003E64C7"/>
    <w:rsid w:val="003F0BF9"/>
    <w:rsid w:val="003F3030"/>
    <w:rsid w:val="003F462F"/>
    <w:rsid w:val="003F488D"/>
    <w:rsid w:val="0040753B"/>
    <w:rsid w:val="00410C2C"/>
    <w:rsid w:val="00412BA4"/>
    <w:rsid w:val="00413AFA"/>
    <w:rsid w:val="00420E48"/>
    <w:rsid w:val="00441032"/>
    <w:rsid w:val="00445B11"/>
    <w:rsid w:val="004506E6"/>
    <w:rsid w:val="00453E2F"/>
    <w:rsid w:val="004547C5"/>
    <w:rsid w:val="00456BD3"/>
    <w:rsid w:val="0046121B"/>
    <w:rsid w:val="00461448"/>
    <w:rsid w:val="00472D11"/>
    <w:rsid w:val="00473CA4"/>
    <w:rsid w:val="00474995"/>
    <w:rsid w:val="004932F0"/>
    <w:rsid w:val="00497DA5"/>
    <w:rsid w:val="004A0278"/>
    <w:rsid w:val="004A360F"/>
    <w:rsid w:val="004B5609"/>
    <w:rsid w:val="004C1F79"/>
    <w:rsid w:val="004C5673"/>
    <w:rsid w:val="004D428E"/>
    <w:rsid w:val="004E573D"/>
    <w:rsid w:val="005007FA"/>
    <w:rsid w:val="00505128"/>
    <w:rsid w:val="00506028"/>
    <w:rsid w:val="00506D86"/>
    <w:rsid w:val="00523816"/>
    <w:rsid w:val="00524C8A"/>
    <w:rsid w:val="00530EA9"/>
    <w:rsid w:val="00530EAA"/>
    <w:rsid w:val="00534489"/>
    <w:rsid w:val="00534B93"/>
    <w:rsid w:val="0053542C"/>
    <w:rsid w:val="005413F0"/>
    <w:rsid w:val="005440BB"/>
    <w:rsid w:val="0055053D"/>
    <w:rsid w:val="00551E71"/>
    <w:rsid w:val="0055316C"/>
    <w:rsid w:val="005706BC"/>
    <w:rsid w:val="00570748"/>
    <w:rsid w:val="00574015"/>
    <w:rsid w:val="00577F00"/>
    <w:rsid w:val="00586632"/>
    <w:rsid w:val="00596716"/>
    <w:rsid w:val="005A13C2"/>
    <w:rsid w:val="005A32F8"/>
    <w:rsid w:val="005A4453"/>
    <w:rsid w:val="005A5A61"/>
    <w:rsid w:val="005A5DAB"/>
    <w:rsid w:val="005A71EC"/>
    <w:rsid w:val="005B0877"/>
    <w:rsid w:val="005B2F52"/>
    <w:rsid w:val="005B5E14"/>
    <w:rsid w:val="005C1AD1"/>
    <w:rsid w:val="005C590E"/>
    <w:rsid w:val="005C5C1F"/>
    <w:rsid w:val="005C5C27"/>
    <w:rsid w:val="005C6755"/>
    <w:rsid w:val="005C7365"/>
    <w:rsid w:val="005C7727"/>
    <w:rsid w:val="005D485A"/>
    <w:rsid w:val="005D77FB"/>
    <w:rsid w:val="005E61D1"/>
    <w:rsid w:val="005E71A0"/>
    <w:rsid w:val="005F706D"/>
    <w:rsid w:val="00604966"/>
    <w:rsid w:val="006118FD"/>
    <w:rsid w:val="00611CD8"/>
    <w:rsid w:val="00611D15"/>
    <w:rsid w:val="00613635"/>
    <w:rsid w:val="00614290"/>
    <w:rsid w:val="0061684B"/>
    <w:rsid w:val="006173E7"/>
    <w:rsid w:val="00626A0E"/>
    <w:rsid w:val="00630DA1"/>
    <w:rsid w:val="00632BD9"/>
    <w:rsid w:val="006341A2"/>
    <w:rsid w:val="00653868"/>
    <w:rsid w:val="0065404F"/>
    <w:rsid w:val="00661541"/>
    <w:rsid w:val="00663D86"/>
    <w:rsid w:val="00671202"/>
    <w:rsid w:val="00672A2F"/>
    <w:rsid w:val="00673125"/>
    <w:rsid w:val="0067606A"/>
    <w:rsid w:val="00681819"/>
    <w:rsid w:val="00684335"/>
    <w:rsid w:val="00697225"/>
    <w:rsid w:val="006A0674"/>
    <w:rsid w:val="006B2DE0"/>
    <w:rsid w:val="006B6DD9"/>
    <w:rsid w:val="006C76D9"/>
    <w:rsid w:val="006D0F77"/>
    <w:rsid w:val="006D188D"/>
    <w:rsid w:val="006E194C"/>
    <w:rsid w:val="006E25C8"/>
    <w:rsid w:val="006E4CF2"/>
    <w:rsid w:val="0070125C"/>
    <w:rsid w:val="00701802"/>
    <w:rsid w:val="00702A5E"/>
    <w:rsid w:val="00704F63"/>
    <w:rsid w:val="0071051E"/>
    <w:rsid w:val="00710B46"/>
    <w:rsid w:val="00712324"/>
    <w:rsid w:val="00714C53"/>
    <w:rsid w:val="007158C8"/>
    <w:rsid w:val="007221B8"/>
    <w:rsid w:val="007222BF"/>
    <w:rsid w:val="0072637C"/>
    <w:rsid w:val="0073144D"/>
    <w:rsid w:val="00737080"/>
    <w:rsid w:val="00740A2C"/>
    <w:rsid w:val="00740F81"/>
    <w:rsid w:val="00752850"/>
    <w:rsid w:val="007538B8"/>
    <w:rsid w:val="00755315"/>
    <w:rsid w:val="00757A93"/>
    <w:rsid w:val="00763BC4"/>
    <w:rsid w:val="00765AEC"/>
    <w:rsid w:val="00770746"/>
    <w:rsid w:val="00777F2F"/>
    <w:rsid w:val="00780DC9"/>
    <w:rsid w:val="00781C96"/>
    <w:rsid w:val="00782A7E"/>
    <w:rsid w:val="00795474"/>
    <w:rsid w:val="0079585C"/>
    <w:rsid w:val="007964E2"/>
    <w:rsid w:val="007A72DD"/>
    <w:rsid w:val="007A749A"/>
    <w:rsid w:val="007B048A"/>
    <w:rsid w:val="007B3D20"/>
    <w:rsid w:val="007C06EF"/>
    <w:rsid w:val="007C470E"/>
    <w:rsid w:val="007D3CAF"/>
    <w:rsid w:val="007E44D2"/>
    <w:rsid w:val="007F0555"/>
    <w:rsid w:val="007F0EC6"/>
    <w:rsid w:val="007F3BC5"/>
    <w:rsid w:val="007F72BD"/>
    <w:rsid w:val="007F74A1"/>
    <w:rsid w:val="0080154C"/>
    <w:rsid w:val="00803B00"/>
    <w:rsid w:val="0083561A"/>
    <w:rsid w:val="00841DEE"/>
    <w:rsid w:val="00842A1E"/>
    <w:rsid w:val="00844F1D"/>
    <w:rsid w:val="00846844"/>
    <w:rsid w:val="00850E58"/>
    <w:rsid w:val="0085386A"/>
    <w:rsid w:val="008543BA"/>
    <w:rsid w:val="00854402"/>
    <w:rsid w:val="008547B1"/>
    <w:rsid w:val="00856792"/>
    <w:rsid w:val="008574D2"/>
    <w:rsid w:val="00872C32"/>
    <w:rsid w:val="0087323F"/>
    <w:rsid w:val="00876C3C"/>
    <w:rsid w:val="00882D40"/>
    <w:rsid w:val="00890153"/>
    <w:rsid w:val="00891792"/>
    <w:rsid w:val="00893EE7"/>
    <w:rsid w:val="008A0435"/>
    <w:rsid w:val="008A05D0"/>
    <w:rsid w:val="008A1960"/>
    <w:rsid w:val="008A2DAC"/>
    <w:rsid w:val="008A47BD"/>
    <w:rsid w:val="008B6E46"/>
    <w:rsid w:val="008B720B"/>
    <w:rsid w:val="008B77D4"/>
    <w:rsid w:val="008C58DD"/>
    <w:rsid w:val="008C62DD"/>
    <w:rsid w:val="008C6891"/>
    <w:rsid w:val="008D3B07"/>
    <w:rsid w:val="008D7321"/>
    <w:rsid w:val="008E0FD1"/>
    <w:rsid w:val="008E1B4F"/>
    <w:rsid w:val="008E392D"/>
    <w:rsid w:val="008E63D1"/>
    <w:rsid w:val="008F6D7A"/>
    <w:rsid w:val="0090336E"/>
    <w:rsid w:val="00910E75"/>
    <w:rsid w:val="00913AA3"/>
    <w:rsid w:val="009166B0"/>
    <w:rsid w:val="00916BCE"/>
    <w:rsid w:val="00916F98"/>
    <w:rsid w:val="00917F8D"/>
    <w:rsid w:val="00931A7E"/>
    <w:rsid w:val="00932660"/>
    <w:rsid w:val="00943D08"/>
    <w:rsid w:val="00952216"/>
    <w:rsid w:val="00954445"/>
    <w:rsid w:val="009578F5"/>
    <w:rsid w:val="00961B7C"/>
    <w:rsid w:val="00967457"/>
    <w:rsid w:val="00983A50"/>
    <w:rsid w:val="00984780"/>
    <w:rsid w:val="009850E1"/>
    <w:rsid w:val="00986BDF"/>
    <w:rsid w:val="00992839"/>
    <w:rsid w:val="00993865"/>
    <w:rsid w:val="009954EE"/>
    <w:rsid w:val="00997EE3"/>
    <w:rsid w:val="009A6940"/>
    <w:rsid w:val="009B65CA"/>
    <w:rsid w:val="009C087A"/>
    <w:rsid w:val="009C7BD4"/>
    <w:rsid w:val="009D1182"/>
    <w:rsid w:val="009D4057"/>
    <w:rsid w:val="009D4D86"/>
    <w:rsid w:val="009D5CCE"/>
    <w:rsid w:val="009E3526"/>
    <w:rsid w:val="009E42FB"/>
    <w:rsid w:val="009F0E69"/>
    <w:rsid w:val="00A07846"/>
    <w:rsid w:val="00A103E5"/>
    <w:rsid w:val="00A10737"/>
    <w:rsid w:val="00A10FD1"/>
    <w:rsid w:val="00A14C73"/>
    <w:rsid w:val="00A229B2"/>
    <w:rsid w:val="00A300CD"/>
    <w:rsid w:val="00A34386"/>
    <w:rsid w:val="00A35768"/>
    <w:rsid w:val="00A40BC0"/>
    <w:rsid w:val="00A41274"/>
    <w:rsid w:val="00A557F3"/>
    <w:rsid w:val="00A565F9"/>
    <w:rsid w:val="00A566E3"/>
    <w:rsid w:val="00A57E33"/>
    <w:rsid w:val="00A634A5"/>
    <w:rsid w:val="00A71100"/>
    <w:rsid w:val="00A72A56"/>
    <w:rsid w:val="00A73F03"/>
    <w:rsid w:val="00A83B92"/>
    <w:rsid w:val="00A90FDF"/>
    <w:rsid w:val="00A934BA"/>
    <w:rsid w:val="00AA6FD1"/>
    <w:rsid w:val="00AA7FD2"/>
    <w:rsid w:val="00AC06C9"/>
    <w:rsid w:val="00AC182F"/>
    <w:rsid w:val="00AD1F62"/>
    <w:rsid w:val="00AD2C86"/>
    <w:rsid w:val="00AD6F32"/>
    <w:rsid w:val="00AE2C74"/>
    <w:rsid w:val="00AE30AB"/>
    <w:rsid w:val="00AE6F42"/>
    <w:rsid w:val="00AE6FEA"/>
    <w:rsid w:val="00AE75B8"/>
    <w:rsid w:val="00AF7F57"/>
    <w:rsid w:val="00B0182B"/>
    <w:rsid w:val="00B01C1D"/>
    <w:rsid w:val="00B05D61"/>
    <w:rsid w:val="00B11AB5"/>
    <w:rsid w:val="00B23707"/>
    <w:rsid w:val="00B26213"/>
    <w:rsid w:val="00B36108"/>
    <w:rsid w:val="00B40424"/>
    <w:rsid w:val="00B51431"/>
    <w:rsid w:val="00B56374"/>
    <w:rsid w:val="00B5706E"/>
    <w:rsid w:val="00B67A89"/>
    <w:rsid w:val="00B67FB6"/>
    <w:rsid w:val="00B76E8E"/>
    <w:rsid w:val="00B83DF8"/>
    <w:rsid w:val="00B8406C"/>
    <w:rsid w:val="00B901B8"/>
    <w:rsid w:val="00B911B2"/>
    <w:rsid w:val="00B93E9D"/>
    <w:rsid w:val="00B944A8"/>
    <w:rsid w:val="00B96788"/>
    <w:rsid w:val="00BA2DCC"/>
    <w:rsid w:val="00BA7741"/>
    <w:rsid w:val="00BB3142"/>
    <w:rsid w:val="00BB4AB1"/>
    <w:rsid w:val="00BC0848"/>
    <w:rsid w:val="00BC3FFE"/>
    <w:rsid w:val="00BD1C20"/>
    <w:rsid w:val="00BD2450"/>
    <w:rsid w:val="00BD2D5A"/>
    <w:rsid w:val="00BD388C"/>
    <w:rsid w:val="00BE2E8E"/>
    <w:rsid w:val="00BE78CE"/>
    <w:rsid w:val="00BF1170"/>
    <w:rsid w:val="00BF1620"/>
    <w:rsid w:val="00BF4DCE"/>
    <w:rsid w:val="00C06478"/>
    <w:rsid w:val="00C06B2B"/>
    <w:rsid w:val="00C073EF"/>
    <w:rsid w:val="00C10537"/>
    <w:rsid w:val="00C10E90"/>
    <w:rsid w:val="00C13899"/>
    <w:rsid w:val="00C14ECD"/>
    <w:rsid w:val="00C17A16"/>
    <w:rsid w:val="00C17EEB"/>
    <w:rsid w:val="00C22974"/>
    <w:rsid w:val="00C24D1D"/>
    <w:rsid w:val="00C32DEE"/>
    <w:rsid w:val="00C33E7F"/>
    <w:rsid w:val="00C35899"/>
    <w:rsid w:val="00C37E32"/>
    <w:rsid w:val="00C400DB"/>
    <w:rsid w:val="00C41C1C"/>
    <w:rsid w:val="00C423EE"/>
    <w:rsid w:val="00C430CB"/>
    <w:rsid w:val="00C46301"/>
    <w:rsid w:val="00C464F6"/>
    <w:rsid w:val="00C54184"/>
    <w:rsid w:val="00C563F3"/>
    <w:rsid w:val="00C616F6"/>
    <w:rsid w:val="00C6680E"/>
    <w:rsid w:val="00C677F3"/>
    <w:rsid w:val="00C71F2F"/>
    <w:rsid w:val="00C73721"/>
    <w:rsid w:val="00C757BF"/>
    <w:rsid w:val="00C81661"/>
    <w:rsid w:val="00C915FF"/>
    <w:rsid w:val="00C92ABD"/>
    <w:rsid w:val="00C930F3"/>
    <w:rsid w:val="00C974C5"/>
    <w:rsid w:val="00CA1429"/>
    <w:rsid w:val="00CA16A0"/>
    <w:rsid w:val="00CA3779"/>
    <w:rsid w:val="00CA75C6"/>
    <w:rsid w:val="00CB2A61"/>
    <w:rsid w:val="00CB6D16"/>
    <w:rsid w:val="00CC5772"/>
    <w:rsid w:val="00CC5F9C"/>
    <w:rsid w:val="00CC696C"/>
    <w:rsid w:val="00CC6A2D"/>
    <w:rsid w:val="00CD6F5B"/>
    <w:rsid w:val="00CF1A0D"/>
    <w:rsid w:val="00CF5AAD"/>
    <w:rsid w:val="00D04CFA"/>
    <w:rsid w:val="00D05DC5"/>
    <w:rsid w:val="00D0683E"/>
    <w:rsid w:val="00D10389"/>
    <w:rsid w:val="00D1139F"/>
    <w:rsid w:val="00D14279"/>
    <w:rsid w:val="00D14591"/>
    <w:rsid w:val="00D233AE"/>
    <w:rsid w:val="00D3060E"/>
    <w:rsid w:val="00D30897"/>
    <w:rsid w:val="00D313E9"/>
    <w:rsid w:val="00D32371"/>
    <w:rsid w:val="00D3760C"/>
    <w:rsid w:val="00D42BB2"/>
    <w:rsid w:val="00D45778"/>
    <w:rsid w:val="00D50F0A"/>
    <w:rsid w:val="00D5423E"/>
    <w:rsid w:val="00D60EF8"/>
    <w:rsid w:val="00D64E20"/>
    <w:rsid w:val="00D70AAB"/>
    <w:rsid w:val="00D72B07"/>
    <w:rsid w:val="00D8018B"/>
    <w:rsid w:val="00D82467"/>
    <w:rsid w:val="00D93686"/>
    <w:rsid w:val="00D939C1"/>
    <w:rsid w:val="00D93D45"/>
    <w:rsid w:val="00D97ECF"/>
    <w:rsid w:val="00DA5E8B"/>
    <w:rsid w:val="00DB1B89"/>
    <w:rsid w:val="00DB30A6"/>
    <w:rsid w:val="00DB34CF"/>
    <w:rsid w:val="00DB7D68"/>
    <w:rsid w:val="00DC0A7B"/>
    <w:rsid w:val="00DC3065"/>
    <w:rsid w:val="00DC30FC"/>
    <w:rsid w:val="00DD3FEC"/>
    <w:rsid w:val="00DE5B2D"/>
    <w:rsid w:val="00E05F21"/>
    <w:rsid w:val="00E138AD"/>
    <w:rsid w:val="00E20A5E"/>
    <w:rsid w:val="00E2783D"/>
    <w:rsid w:val="00E365A7"/>
    <w:rsid w:val="00E37D9A"/>
    <w:rsid w:val="00E45C66"/>
    <w:rsid w:val="00E50D49"/>
    <w:rsid w:val="00E53EBF"/>
    <w:rsid w:val="00E57C6B"/>
    <w:rsid w:val="00E57F66"/>
    <w:rsid w:val="00E7570E"/>
    <w:rsid w:val="00E80667"/>
    <w:rsid w:val="00E867BC"/>
    <w:rsid w:val="00E91DF6"/>
    <w:rsid w:val="00EB209F"/>
    <w:rsid w:val="00EB3D8F"/>
    <w:rsid w:val="00EC1D6B"/>
    <w:rsid w:val="00EC1D7F"/>
    <w:rsid w:val="00ED1832"/>
    <w:rsid w:val="00ED21C1"/>
    <w:rsid w:val="00EE0B86"/>
    <w:rsid w:val="00EE0C50"/>
    <w:rsid w:val="00EE2BA7"/>
    <w:rsid w:val="00EE6562"/>
    <w:rsid w:val="00EF3960"/>
    <w:rsid w:val="00EF51DD"/>
    <w:rsid w:val="00EF75F3"/>
    <w:rsid w:val="00F02157"/>
    <w:rsid w:val="00F0440F"/>
    <w:rsid w:val="00F10C22"/>
    <w:rsid w:val="00F128F0"/>
    <w:rsid w:val="00F16AFA"/>
    <w:rsid w:val="00F20C19"/>
    <w:rsid w:val="00F27212"/>
    <w:rsid w:val="00F30B4F"/>
    <w:rsid w:val="00F33D74"/>
    <w:rsid w:val="00F36F06"/>
    <w:rsid w:val="00F42D57"/>
    <w:rsid w:val="00F47229"/>
    <w:rsid w:val="00F50F78"/>
    <w:rsid w:val="00F54F85"/>
    <w:rsid w:val="00F60D95"/>
    <w:rsid w:val="00F64C9F"/>
    <w:rsid w:val="00F67292"/>
    <w:rsid w:val="00F704AC"/>
    <w:rsid w:val="00F91A89"/>
    <w:rsid w:val="00F91A9C"/>
    <w:rsid w:val="00FA2E41"/>
    <w:rsid w:val="00FA486B"/>
    <w:rsid w:val="00FA6A67"/>
    <w:rsid w:val="00FB418A"/>
    <w:rsid w:val="00FB6FB5"/>
    <w:rsid w:val="00FC0DA9"/>
    <w:rsid w:val="00FC4B64"/>
    <w:rsid w:val="00FC56F9"/>
    <w:rsid w:val="00FC62BA"/>
    <w:rsid w:val="00FC668E"/>
    <w:rsid w:val="00FD2752"/>
    <w:rsid w:val="00FD7B5F"/>
    <w:rsid w:val="00FE2637"/>
    <w:rsid w:val="00FE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184E"/>
  <w15:docId w15:val="{A31C1BC6-2DF2-4155-9BFE-62654D935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3635"/>
  </w:style>
  <w:style w:type="paragraph" w:styleId="Nagwek2">
    <w:name w:val="heading 2"/>
    <w:basedOn w:val="Normalny"/>
    <w:link w:val="Nagwek2Znak"/>
    <w:autoRedefine/>
    <w:qFormat/>
    <w:rsid w:val="00341CD6"/>
    <w:pPr>
      <w:widowControl w:val="0"/>
      <w:suppressAutoHyphens/>
      <w:spacing w:after="0" w:line="240" w:lineRule="auto"/>
      <w:jc w:val="both"/>
      <w:outlineLvl w:val="1"/>
    </w:pPr>
    <w:rPr>
      <w:rFonts w:ascii="Times New Roman" w:eastAsia="Times New Roman" w:hAnsi="Times New Roman" w:cs="Times New Roman"/>
      <w:bCs/>
      <w:iCs/>
      <w:color w:val="000000"/>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17A16"/>
    <w:pPr>
      <w:ind w:left="720"/>
      <w:contextualSpacing/>
    </w:pPr>
  </w:style>
  <w:style w:type="character" w:styleId="Hipercze">
    <w:name w:val="Hyperlink"/>
    <w:basedOn w:val="Domylnaczcionkaakapitu"/>
    <w:uiPriority w:val="99"/>
    <w:unhideWhenUsed/>
    <w:rsid w:val="00604966"/>
    <w:rPr>
      <w:color w:val="0563C1" w:themeColor="hyperlink"/>
      <w:u w:val="single"/>
    </w:rPr>
  </w:style>
  <w:style w:type="character" w:customStyle="1" w:styleId="Nagwek2Znak">
    <w:name w:val="Nagłówek 2 Znak"/>
    <w:basedOn w:val="Domylnaczcionkaakapitu"/>
    <w:link w:val="Nagwek2"/>
    <w:rsid w:val="00341CD6"/>
    <w:rPr>
      <w:rFonts w:ascii="Times New Roman" w:eastAsia="Times New Roman" w:hAnsi="Times New Roman" w:cs="Times New Roman"/>
      <w:bCs/>
      <w:iCs/>
      <w:color w:val="000000"/>
      <w:sz w:val="24"/>
      <w:szCs w:val="24"/>
      <w:lang w:eastAsia="zh-CN"/>
    </w:rPr>
  </w:style>
  <w:style w:type="paragraph" w:styleId="Tekstpodstawowy">
    <w:name w:val="Body Text"/>
    <w:aliases w:val=" Znak Znak,Znak Znak"/>
    <w:basedOn w:val="Normalny"/>
    <w:link w:val="TekstpodstawowyZnak"/>
    <w:rsid w:val="00341CD6"/>
    <w:pPr>
      <w:suppressAutoHyphens/>
      <w:spacing w:after="120" w:line="240" w:lineRule="auto"/>
    </w:pPr>
    <w:rPr>
      <w:rFonts w:ascii="Times New Roman" w:eastAsia="Times New Roman" w:hAnsi="Times New Roman" w:cs="Times New Roman"/>
      <w:sz w:val="24"/>
      <w:szCs w:val="24"/>
      <w:lang w:eastAsia="zh-CN"/>
    </w:rPr>
  </w:style>
  <w:style w:type="character" w:customStyle="1" w:styleId="TekstpodstawowyZnak">
    <w:name w:val="Tekst podstawowy Znak"/>
    <w:aliases w:val=" Znak Znak Znak,Znak Znak Znak"/>
    <w:basedOn w:val="Domylnaczcionkaakapitu"/>
    <w:link w:val="Tekstpodstawowy"/>
    <w:rsid w:val="00341CD6"/>
    <w:rPr>
      <w:rFonts w:ascii="Times New Roman" w:eastAsia="Times New Roman" w:hAnsi="Times New Roman" w:cs="Times New Roman"/>
      <w:sz w:val="24"/>
      <w:szCs w:val="24"/>
      <w:lang w:eastAsia="zh-CN"/>
    </w:rPr>
  </w:style>
  <w:style w:type="paragraph" w:styleId="Nagwek">
    <w:name w:val="header"/>
    <w:basedOn w:val="Normalny"/>
    <w:link w:val="NagwekZnak"/>
    <w:uiPriority w:val="99"/>
    <w:semiHidden/>
    <w:unhideWhenUsed/>
    <w:rsid w:val="00A300C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300CD"/>
  </w:style>
  <w:style w:type="paragraph" w:styleId="Stopka">
    <w:name w:val="footer"/>
    <w:basedOn w:val="Normalny"/>
    <w:link w:val="StopkaZnak"/>
    <w:uiPriority w:val="99"/>
    <w:unhideWhenUsed/>
    <w:rsid w:val="00A300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00CD"/>
  </w:style>
  <w:style w:type="paragraph" w:styleId="Tekstpodstawowywcity">
    <w:name w:val="Body Text Indent"/>
    <w:basedOn w:val="Normalny"/>
    <w:link w:val="TekstpodstawowywcityZnak"/>
    <w:rsid w:val="00984780"/>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984780"/>
    <w:rPr>
      <w:rFonts w:ascii="Times New Roman" w:eastAsia="Times New Roman" w:hAnsi="Times New Roman" w:cs="Times New Roman"/>
      <w:sz w:val="24"/>
      <w:szCs w:val="24"/>
      <w:lang w:eastAsia="ar-SA"/>
    </w:rPr>
  </w:style>
  <w:style w:type="paragraph" w:styleId="Zwykytekst">
    <w:name w:val="Plain Text"/>
    <w:basedOn w:val="Normalny"/>
    <w:link w:val="ZwykytekstZnak"/>
    <w:rsid w:val="00984780"/>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984780"/>
    <w:rPr>
      <w:rFonts w:ascii="Courier New" w:eastAsia="Times New Roman" w:hAnsi="Courier New" w:cs="Times New Roman"/>
      <w:sz w:val="20"/>
      <w:szCs w:val="20"/>
      <w:lang w:eastAsia="pl-PL"/>
    </w:rPr>
  </w:style>
  <w:style w:type="character" w:styleId="Pogrubienie">
    <w:name w:val="Strong"/>
    <w:basedOn w:val="Domylnaczcionkaakapitu"/>
    <w:qFormat/>
    <w:rsid w:val="00984780"/>
    <w:rPr>
      <w:b/>
      <w:bCs/>
    </w:rPr>
  </w:style>
  <w:style w:type="paragraph" w:styleId="Tekstdymka">
    <w:name w:val="Balloon Text"/>
    <w:basedOn w:val="Normalny"/>
    <w:link w:val="TekstdymkaZnak"/>
    <w:uiPriority w:val="99"/>
    <w:semiHidden/>
    <w:unhideWhenUsed/>
    <w:rsid w:val="00497D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7DA5"/>
    <w:rPr>
      <w:rFonts w:ascii="Segoe UI" w:hAnsi="Segoe UI" w:cs="Segoe UI"/>
      <w:sz w:val="18"/>
      <w:szCs w:val="18"/>
    </w:rPr>
  </w:style>
  <w:style w:type="character" w:styleId="Odwoaniedokomentarza">
    <w:name w:val="annotation reference"/>
    <w:basedOn w:val="Domylnaczcionkaakapitu"/>
    <w:uiPriority w:val="99"/>
    <w:semiHidden/>
    <w:unhideWhenUsed/>
    <w:rsid w:val="003547BC"/>
    <w:rPr>
      <w:sz w:val="16"/>
      <w:szCs w:val="16"/>
    </w:rPr>
  </w:style>
  <w:style w:type="paragraph" w:styleId="Tekstkomentarza">
    <w:name w:val="annotation text"/>
    <w:basedOn w:val="Normalny"/>
    <w:link w:val="TekstkomentarzaZnak"/>
    <w:uiPriority w:val="99"/>
    <w:semiHidden/>
    <w:unhideWhenUsed/>
    <w:rsid w:val="003547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47BC"/>
    <w:rPr>
      <w:sz w:val="20"/>
      <w:szCs w:val="20"/>
    </w:rPr>
  </w:style>
  <w:style w:type="paragraph" w:styleId="Tematkomentarza">
    <w:name w:val="annotation subject"/>
    <w:basedOn w:val="Tekstkomentarza"/>
    <w:next w:val="Tekstkomentarza"/>
    <w:link w:val="TematkomentarzaZnak"/>
    <w:uiPriority w:val="99"/>
    <w:semiHidden/>
    <w:unhideWhenUsed/>
    <w:rsid w:val="003547BC"/>
    <w:rPr>
      <w:b/>
      <w:bCs/>
    </w:rPr>
  </w:style>
  <w:style w:type="character" w:customStyle="1" w:styleId="TematkomentarzaZnak">
    <w:name w:val="Temat komentarza Znak"/>
    <w:basedOn w:val="TekstkomentarzaZnak"/>
    <w:link w:val="Tematkomentarza"/>
    <w:uiPriority w:val="99"/>
    <w:semiHidden/>
    <w:rsid w:val="003547BC"/>
    <w:rPr>
      <w:b/>
      <w:bCs/>
      <w:sz w:val="20"/>
      <w:szCs w:val="20"/>
    </w:rPr>
  </w:style>
  <w:style w:type="paragraph" w:styleId="Poprawka">
    <w:name w:val="Revision"/>
    <w:hidden/>
    <w:uiPriority w:val="99"/>
    <w:semiHidden/>
    <w:rsid w:val="00534B93"/>
    <w:pPr>
      <w:spacing w:after="0" w:line="240" w:lineRule="auto"/>
    </w:pPr>
  </w:style>
  <w:style w:type="character" w:customStyle="1" w:styleId="UnresolvedMention">
    <w:name w:val="Unresolved Mention"/>
    <w:basedOn w:val="Domylnaczcionkaakapitu"/>
    <w:uiPriority w:val="99"/>
    <w:semiHidden/>
    <w:unhideWhenUsed/>
    <w:rsid w:val="00943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4732C-ADD7-492F-BC4C-DCF830F73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1764</Words>
  <Characters>10590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Polskie Wydawnictwo Muzyczne S.A.</Company>
  <LinksUpToDate>false</LinksUpToDate>
  <CharactersWithSpaces>12330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Geroch</dc:creator>
  <cp:lastModifiedBy>Lucyna Kinecka</cp:lastModifiedBy>
  <cp:revision>17</cp:revision>
  <dcterms:created xsi:type="dcterms:W3CDTF">2020-04-22T10:29:00Z</dcterms:created>
  <dcterms:modified xsi:type="dcterms:W3CDTF">2020-09-14T12:39:00Z</dcterms:modified>
</cp:coreProperties>
</file>